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54176" w14:textId="651D7E3A" w:rsidR="00147FC5" w:rsidRDefault="008F26C0" w:rsidP="007F4002">
      <w:pPr>
        <w:tabs>
          <w:tab w:val="left" w:pos="8920"/>
        </w:tabs>
        <w:ind w:right="-11"/>
        <w:jc w:val="center"/>
        <w:rPr>
          <w:rFonts w:ascii="Times New Roman" w:hAnsi="Times New Roman"/>
          <w:b/>
          <w:sz w:val="28"/>
          <w:szCs w:val="28"/>
          <w:lang w:val="id-ID"/>
        </w:rPr>
      </w:pPr>
      <w:r w:rsidRPr="00147FC5">
        <w:rPr>
          <w:rFonts w:ascii="Times New Roman" w:hAnsi="Times New Roman"/>
          <w:b/>
          <w:sz w:val="28"/>
          <w:szCs w:val="28"/>
          <w:lang w:val="id-ID"/>
        </w:rPr>
        <w:t>PENYULUHAN KESEHATAN TENTANG MENGONTROL KADAR GUL</w:t>
      </w:r>
      <w:r w:rsidR="00147FC5">
        <w:rPr>
          <w:rFonts w:ascii="Times New Roman" w:hAnsi="Times New Roman"/>
          <w:b/>
          <w:sz w:val="28"/>
          <w:szCs w:val="28"/>
          <w:lang w:val="id-ID"/>
        </w:rPr>
        <w:t>A DARAH PADA MASYARAKAT Di</w:t>
      </w:r>
      <w:r w:rsidRPr="00147FC5">
        <w:rPr>
          <w:rFonts w:ascii="Times New Roman" w:hAnsi="Times New Roman"/>
          <w:b/>
          <w:sz w:val="28"/>
          <w:szCs w:val="28"/>
        </w:rPr>
        <w:t xml:space="preserve"> </w:t>
      </w:r>
      <w:r w:rsidRPr="00147FC5">
        <w:rPr>
          <w:rFonts w:ascii="Times New Roman" w:hAnsi="Times New Roman"/>
          <w:b/>
          <w:sz w:val="28"/>
          <w:szCs w:val="28"/>
          <w:lang w:val="id-ID"/>
        </w:rPr>
        <w:t xml:space="preserve"> DESA PUJIDADI</w:t>
      </w:r>
      <w:r w:rsidRPr="00147FC5">
        <w:rPr>
          <w:noProof/>
          <w:sz w:val="28"/>
          <w:szCs w:val="28"/>
        </w:rPr>
        <mc:AlternateContent>
          <mc:Choice Requires="wps">
            <w:drawing>
              <wp:anchor distT="0" distB="0" distL="0" distR="0" simplePos="0" relativeHeight="251667456" behindDoc="1" locked="0" layoutInCell="1" allowOverlap="1" wp14:anchorId="30E40CF2" wp14:editId="37D1770E">
                <wp:simplePos x="0" y="0"/>
                <wp:positionH relativeFrom="page">
                  <wp:posOffset>3743325</wp:posOffset>
                </wp:positionH>
                <wp:positionV relativeFrom="paragraph">
                  <wp:posOffset>199390</wp:posOffset>
                </wp:positionV>
                <wp:extent cx="55880" cy="1270"/>
                <wp:effectExtent l="0" t="0" r="20320" b="1778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1270"/>
                        </a:xfrm>
                        <a:custGeom>
                          <a:avLst/>
                          <a:gdLst>
                            <a:gd name="T0" fmla="+- 0 5895 5895"/>
                            <a:gd name="T1" fmla="*/ T0 w 88"/>
                            <a:gd name="T2" fmla="+- 0 5982 5895"/>
                            <a:gd name="T3" fmla="*/ T2 w 88"/>
                          </a:gdLst>
                          <a:ahLst/>
                          <a:cxnLst>
                            <a:cxn ang="0">
                              <a:pos x="T1" y="0"/>
                            </a:cxn>
                            <a:cxn ang="0">
                              <a:pos x="T3" y="0"/>
                            </a:cxn>
                          </a:cxnLst>
                          <a:rect l="0" t="0" r="r" b="b"/>
                          <a:pathLst>
                            <a:path w="88">
                              <a:moveTo>
                                <a:pt x="0" y="0"/>
                              </a:moveTo>
                              <a:lnTo>
                                <a:pt x="87" y="0"/>
                              </a:lnTo>
                            </a:path>
                          </a:pathLst>
                        </a:custGeom>
                        <a:noFill/>
                        <a:ln w="10685">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E86F" id="Freeform 6" o:spid="_x0000_s1026" style="position:absolute;margin-left:294.75pt;margin-top:15.7pt;width:4.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" path="m,l87,e" filled="f" strokecolor="#fefefe" strokeweight=".29681mm">
                <v:path arrowok="t" o:connecttype="custom" o:connectlocs="0,0;55245,0" o:connectangles="0,0"/>
                <w10:wrap type="topAndBottom" anchorx="page"/>
              </v:shape>
            </w:pict>
          </mc:Fallback>
        </mc:AlternateContent>
      </w:r>
      <w:r w:rsidRPr="00147FC5">
        <w:rPr>
          <w:rFonts w:ascii="Times New Roman" w:hAnsi="Times New Roman"/>
          <w:b/>
          <w:sz w:val="28"/>
          <w:szCs w:val="28"/>
        </w:rPr>
        <w:t xml:space="preserve"> </w:t>
      </w:r>
    </w:p>
    <w:p w14:paraId="60C2EBFC" w14:textId="055D1560" w:rsidR="008F26C0" w:rsidRPr="00147FC5" w:rsidRDefault="008F26C0" w:rsidP="007F4002">
      <w:pPr>
        <w:tabs>
          <w:tab w:val="left" w:pos="8920"/>
        </w:tabs>
        <w:ind w:right="-11"/>
        <w:jc w:val="center"/>
        <w:rPr>
          <w:rFonts w:ascii="Times New Roman" w:hAnsi="Times New Roman"/>
          <w:b/>
          <w:sz w:val="28"/>
          <w:szCs w:val="28"/>
          <w:lang w:val="id-ID"/>
        </w:rPr>
      </w:pPr>
      <w:r w:rsidRPr="00147FC5">
        <w:rPr>
          <w:rFonts w:ascii="Times New Roman" w:hAnsi="Times New Roman"/>
          <w:b/>
          <w:sz w:val="28"/>
          <w:szCs w:val="28"/>
        </w:rPr>
        <w:t>TAHUN 2021</w:t>
      </w:r>
    </w:p>
    <w:p w14:paraId="7BECC393" w14:textId="402A0E59" w:rsidR="00AD5DF8" w:rsidRDefault="008F26C0"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sz w:val="24"/>
          <w:szCs w:val="24"/>
          <w:vertAlign w:val="superscript"/>
          <w:lang w:val="id-ID"/>
        </w:rPr>
      </w:pPr>
      <w:r>
        <w:rPr>
          <w:rFonts w:ascii="Times New Roman" w:eastAsia="Times New Roman" w:hAnsi="Times New Roman"/>
          <w:b/>
          <w:sz w:val="24"/>
          <w:szCs w:val="24"/>
        </w:rPr>
        <w:t xml:space="preserve">                                          Katini </w:t>
      </w:r>
      <w:r w:rsidR="00AD5DF8" w:rsidRPr="00D922D0">
        <w:rPr>
          <w:rFonts w:ascii="Times New Roman" w:eastAsia="Times New Roman" w:hAnsi="Times New Roman"/>
          <w:b/>
          <w:sz w:val="24"/>
          <w:szCs w:val="24"/>
          <w:vertAlign w:val="superscript"/>
        </w:rPr>
        <w:t>1</w:t>
      </w:r>
      <w:r w:rsidR="009F74B1" w:rsidRPr="00D922D0">
        <w:rPr>
          <w:rFonts w:ascii="Times New Roman" w:eastAsia="Times New Roman" w:hAnsi="Times New Roman"/>
          <w:b/>
          <w:sz w:val="24"/>
          <w:szCs w:val="24"/>
          <w:vertAlign w:val="superscript"/>
        </w:rPr>
        <w:t xml:space="preserve"> </w:t>
      </w:r>
      <w:r>
        <w:rPr>
          <w:rFonts w:ascii="Times New Roman" w:eastAsia="Times New Roman" w:hAnsi="Times New Roman"/>
          <w:b/>
          <w:sz w:val="24"/>
          <w:szCs w:val="24"/>
        </w:rPr>
        <w:t>Suhendra</w:t>
      </w:r>
      <w:r w:rsidR="009F74B1" w:rsidRPr="00D922D0">
        <w:rPr>
          <w:rFonts w:ascii="Times New Roman" w:eastAsia="Times New Roman" w:hAnsi="Times New Roman"/>
          <w:b/>
          <w:sz w:val="24"/>
          <w:szCs w:val="24"/>
          <w:vertAlign w:val="superscript"/>
        </w:rPr>
        <w:t xml:space="preserve">2 </w:t>
      </w:r>
      <w:r>
        <w:rPr>
          <w:rFonts w:ascii="Times New Roman" w:eastAsia="Times New Roman" w:hAnsi="Times New Roman"/>
          <w:b/>
          <w:sz w:val="24"/>
          <w:szCs w:val="24"/>
        </w:rPr>
        <w:t>Tirsa Asyifa Ramadhani</w:t>
      </w:r>
      <w:r w:rsidR="009F74B1" w:rsidRPr="00D922D0">
        <w:rPr>
          <w:rFonts w:ascii="Times New Roman" w:eastAsia="Times New Roman" w:hAnsi="Times New Roman"/>
          <w:b/>
          <w:sz w:val="24"/>
          <w:szCs w:val="24"/>
          <w:vertAlign w:val="superscript"/>
        </w:rPr>
        <w:t xml:space="preserve">3 </w:t>
      </w:r>
    </w:p>
    <w:p w14:paraId="29B750ED" w14:textId="77777777" w:rsidR="00E42143" w:rsidRPr="009C7227" w:rsidRDefault="00E42143"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1</w:t>
      </w:r>
      <w:r w:rsidRPr="009C7227">
        <w:rPr>
          <w:rFonts w:ascii="Times New Roman" w:eastAsia="Times New Roman" w:hAnsi="Times New Roman"/>
          <w:b/>
          <w:sz w:val="24"/>
          <w:szCs w:val="24"/>
        </w:rPr>
        <w:t>Dosen Akper Kesdam I/BB Binjai (Keperawatan) 20722, Sumut,Indonesia</w:t>
      </w:r>
    </w:p>
    <w:p w14:paraId="78A84F70" w14:textId="77777777" w:rsidR="00E42143" w:rsidRPr="009C7227" w:rsidRDefault="00E42143"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2</w:t>
      </w:r>
      <w:r w:rsidRPr="009C7227">
        <w:rPr>
          <w:rFonts w:ascii="Times New Roman" w:eastAsia="Times New Roman" w:hAnsi="Times New Roman"/>
          <w:b/>
          <w:sz w:val="24"/>
          <w:szCs w:val="24"/>
        </w:rPr>
        <w:t>Mahasiswa Akper Kesdam I/BB Binjai (Keperawatan) 20722, Sumut,Indonesia</w:t>
      </w:r>
    </w:p>
    <w:p w14:paraId="6BFC767E" w14:textId="77777777" w:rsidR="00E42143" w:rsidRDefault="00E42143"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lang w:val="id-ID"/>
        </w:rPr>
      </w:pPr>
      <w:r w:rsidRPr="009C7227">
        <w:rPr>
          <w:rFonts w:ascii="Times New Roman" w:eastAsia="Times New Roman" w:hAnsi="Times New Roman"/>
          <w:b/>
          <w:sz w:val="24"/>
          <w:szCs w:val="24"/>
          <w:vertAlign w:val="superscript"/>
        </w:rPr>
        <w:t>3</w:t>
      </w:r>
      <w:r w:rsidRPr="009C7227">
        <w:rPr>
          <w:rFonts w:ascii="Times New Roman" w:eastAsia="Times New Roman" w:hAnsi="Times New Roman"/>
          <w:b/>
          <w:sz w:val="24"/>
          <w:szCs w:val="24"/>
        </w:rPr>
        <w:t>Mahasiswa Akper Kesdam I/BB Binjai (Keperawatan) 20722, Sumut,Indonesia</w:t>
      </w:r>
    </w:p>
    <w:p w14:paraId="1B50E1D5" w14:textId="77777777" w:rsidR="001C4A02" w:rsidRPr="007F4002" w:rsidRDefault="001C4A02"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position w:val="6"/>
          <w:sz w:val="2"/>
          <w:szCs w:val="24"/>
          <w:lang w:val="id-ID"/>
        </w:rPr>
      </w:pPr>
    </w:p>
    <w:p w14:paraId="04118B6F" w14:textId="76979AF3" w:rsidR="00AD5DF8" w:rsidRPr="00D922D0" w:rsidRDefault="00AD5DF8"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yperlink"/>
          <w:rFonts w:ascii="Times New Roman" w:eastAsia="Times New Roman" w:hAnsi="Times New Roman"/>
          <w:position w:val="6"/>
          <w:sz w:val="24"/>
          <w:szCs w:val="24"/>
        </w:rPr>
      </w:pPr>
      <w:r w:rsidRPr="00D922D0">
        <w:rPr>
          <w:rFonts w:ascii="Times New Roman" w:eastAsia="Times New Roman" w:hAnsi="Times New Roman"/>
          <w:sz w:val="24"/>
          <w:szCs w:val="24"/>
        </w:rPr>
        <w:t>e-mail:</w:t>
      </w:r>
      <w:hyperlink r:id="rId11" w:history="1"/>
      <w:r w:rsidRPr="00D922D0">
        <w:rPr>
          <w:rFonts w:ascii="Times New Roman" w:eastAsia="Times New Roman" w:hAnsi="Times New Roman"/>
          <w:sz w:val="24"/>
          <w:szCs w:val="24"/>
          <w:lang w:val="id-ID"/>
        </w:rPr>
        <w:t xml:space="preserve"> </w:t>
      </w:r>
    </w:p>
    <w:p w14:paraId="2971F2AC" w14:textId="6D7A70AC" w:rsidR="00AD5DF8" w:rsidRPr="00D922D0" w:rsidRDefault="007D4287"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4"/>
        </w:rPr>
      </w:pPr>
      <w:hyperlink r:id="rId12" w:history="1">
        <w:r w:rsidR="008F26C0" w:rsidRPr="00512540">
          <w:rPr>
            <w:rStyle w:val="Hyperlink"/>
            <w:rFonts w:ascii="Times New Roman" w:eastAsia="Times New Roman" w:hAnsi="Times New Roman"/>
            <w:sz w:val="24"/>
            <w:szCs w:val="24"/>
          </w:rPr>
          <w:t>katinisiregar@gmail.com</w:t>
        </w:r>
      </w:hyperlink>
      <w:r w:rsidR="008F26C0">
        <w:rPr>
          <w:rFonts w:ascii="Times New Roman" w:eastAsia="Times New Roman" w:hAnsi="Times New Roman"/>
          <w:sz w:val="24"/>
          <w:szCs w:val="24"/>
        </w:rPr>
        <w:t xml:space="preserve"> </w:t>
      </w:r>
      <w:hyperlink r:id="rId13" w:history="1">
        <w:r w:rsidR="008F26C0" w:rsidRPr="00512540">
          <w:rPr>
            <w:rStyle w:val="Hyperlink"/>
            <w:rFonts w:ascii="Times New Roman" w:eastAsia="Times New Roman" w:hAnsi="Times New Roman"/>
            <w:sz w:val="24"/>
            <w:szCs w:val="24"/>
          </w:rPr>
          <w:t>suhendra0910@gmail.com</w:t>
        </w:r>
      </w:hyperlink>
      <w:r w:rsidR="008F26C0">
        <w:rPr>
          <w:rFonts w:ascii="Times New Roman" w:eastAsia="Times New Roman" w:hAnsi="Times New Roman"/>
          <w:sz w:val="24"/>
          <w:szCs w:val="24"/>
        </w:rPr>
        <w:t xml:space="preserve"> </w:t>
      </w:r>
      <w:hyperlink r:id="rId14" w:history="1">
        <w:r w:rsidR="008F26C0" w:rsidRPr="00512540">
          <w:rPr>
            <w:rStyle w:val="Hyperlink"/>
            <w:rFonts w:ascii="Times New Roman" w:eastAsia="Times New Roman" w:hAnsi="Times New Roman"/>
            <w:sz w:val="24"/>
            <w:szCs w:val="24"/>
          </w:rPr>
          <w:t>tirsaasyifaramadhaniiii@gmail.com</w:t>
        </w:r>
      </w:hyperlink>
      <w:r w:rsidR="008F26C0">
        <w:rPr>
          <w:rFonts w:ascii="Times New Roman" w:eastAsia="Times New Roman" w:hAnsi="Times New Roman"/>
          <w:sz w:val="24"/>
          <w:szCs w:val="24"/>
        </w:rPr>
        <w:t xml:space="preserve"> </w:t>
      </w:r>
    </w:p>
    <w:p w14:paraId="1452D416" w14:textId="66A082E4" w:rsidR="00907D2F" w:rsidRPr="00BC62B0" w:rsidRDefault="008D694E" w:rsidP="007F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sz w:val="24"/>
          <w:szCs w:val="24"/>
          <w:lang w:val="id-ID"/>
        </w:rPr>
      </w:pPr>
      <w:r>
        <w:rPr>
          <w:rFonts w:ascii="Times New Roman" w:eastAsia="Times New Roman" w:hAnsi="Times New Roman"/>
          <w:b/>
          <w:sz w:val="24"/>
          <w:szCs w:val="24"/>
        </w:rPr>
        <w:t xml:space="preserve">                                                                   </w:t>
      </w:r>
      <w:r w:rsidR="00BC62B0" w:rsidRPr="00D922D0">
        <w:rPr>
          <w:rFonts w:ascii="Times New Roman" w:eastAsia="Times New Roman" w:hAnsi="Times New Roman"/>
          <w:b/>
          <w:sz w:val="24"/>
          <w:szCs w:val="24"/>
        </w:rPr>
        <w:t>ABSTRA</w:t>
      </w:r>
      <w:r w:rsidR="00BC62B0" w:rsidRPr="00D922D0">
        <w:rPr>
          <w:rFonts w:ascii="Times New Roman" w:eastAsia="Times New Roman" w:hAnsi="Times New Roman"/>
          <w:b/>
          <w:sz w:val="24"/>
          <w:szCs w:val="24"/>
          <w:lang w:val="id-ID"/>
        </w:rPr>
        <w:t>K</w:t>
      </w:r>
    </w:p>
    <w:p w14:paraId="0BC9C836" w14:textId="77777777" w:rsidR="008D694E" w:rsidRDefault="008F26C0" w:rsidP="007F4002">
      <w:pPr>
        <w:jc w:val="both"/>
        <w:rPr>
          <w:rFonts w:ascii="Times New Roman" w:hAnsi="Times New Roman" w:cs="Times New Roman"/>
          <w:sz w:val="24"/>
          <w:szCs w:val="24"/>
        </w:rPr>
      </w:pPr>
      <w:r w:rsidRPr="0096416C">
        <w:rPr>
          <w:rFonts w:ascii="Times New Roman" w:hAnsi="Times New Roman" w:cs="Times New Roman"/>
          <w:sz w:val="24"/>
          <w:szCs w:val="24"/>
        </w:rPr>
        <w:t>Pengecekan kadar gula darah secara berkala sangat penting dilakukan untuk menjaga kadar gula darah supaya tidak tinggi. Kadar gula darah yang tinggi bisa menyebabkan munculnya penyakit diabetes melitus. Pengecekan kadar gula darah dapat dilakukan di laboratorium ataupun menggunakan alat deteksi kadar gula darah yang portable yang banyak dijual bebas dipasaran. Pengecekan kadar gula darah yang dilakukan di laboratorium atau melakukan pengecekan sendiri menggunakan alat deteksi kadar gula darah portable yang banyak dijual bebas dipasaran masih bersifat invasive (masih melakukan pengambilan sampel darah dengan cara melukai bagian tubuh). Pengecekan dengan cara invasive tidak cocok diterapkan kepada pasien dengan fobia atau ketakutan berlebih terhadap benda – benda tajam dan pasien yang sudah di vonis pengidap penyakit diabetes melitus basah karena tidak boleh terdapat luka dibagian tubuh yang dapat menyebabkan infeksi pada bagian tersebut. Metode non-invasive atau pengecekan tanpa melukai bagian tubuh sangat cocok untuk mengatasi permasalahan tersebut karena metode pengecekan secara non-invasive memanfaatkan sifat serapan near cahaya tehadap media cair. Hasil penelitian spektrum tegangan didapat waktu pengambilan sampling yang paling akurat berada pada waktu 1 detik dan 1,7 detik dengan nilai korelasi tegangan terhadap kadar gula darah sebesar r= - 0.975073445 dan ratarata perbedaan atau error pengukuran menggunakan alat glucometer invasive dengan perhitungan menggunakan input tegangan pada nilai korelasi tertinggi adalah  1.66 %.</w:t>
      </w:r>
    </w:p>
    <w:p w14:paraId="6558418E" w14:textId="045F5C9E" w:rsidR="00D922D0" w:rsidRPr="008D694E" w:rsidRDefault="00AD5DF8" w:rsidP="007F4002">
      <w:pPr>
        <w:jc w:val="both"/>
        <w:rPr>
          <w:rFonts w:ascii="Times New Roman" w:hAnsi="Times New Roman" w:cs="Times New Roman"/>
          <w:sz w:val="24"/>
          <w:szCs w:val="24"/>
        </w:rPr>
      </w:pPr>
      <w:r w:rsidRPr="0007603F">
        <w:rPr>
          <w:rFonts w:ascii="Times New Roman" w:hAnsi="Times New Roman" w:cs="Times New Roman"/>
          <w:b/>
          <w:i/>
          <w:sz w:val="24"/>
          <w:szCs w:val="24"/>
        </w:rPr>
        <w:t xml:space="preserve">Kata Kunci: </w:t>
      </w:r>
      <w:r w:rsidR="008D694E">
        <w:rPr>
          <w:rFonts w:ascii="Times New Roman" w:hAnsi="Times New Roman" w:cs="Times New Roman"/>
          <w:b/>
          <w:i/>
          <w:sz w:val="24"/>
          <w:szCs w:val="24"/>
        </w:rPr>
        <w:t xml:space="preserve"> Kadar gula darah</w:t>
      </w:r>
    </w:p>
    <w:p w14:paraId="0B1A5209" w14:textId="77777777" w:rsidR="008D694E" w:rsidRPr="007F4002" w:rsidRDefault="008D694E" w:rsidP="007F4002">
      <w:pPr>
        <w:jc w:val="center"/>
        <w:rPr>
          <w:rFonts w:ascii="Times New Roman" w:hAnsi="Times New Roman"/>
          <w:i/>
          <w:sz w:val="2"/>
          <w:szCs w:val="24"/>
          <w:lang w:val="id-ID"/>
        </w:rPr>
      </w:pPr>
    </w:p>
    <w:p w14:paraId="43CC7A57" w14:textId="77777777" w:rsidR="000A4811" w:rsidRPr="000A4811" w:rsidRDefault="000A4811" w:rsidP="007F4002">
      <w:pPr>
        <w:rPr>
          <w:rFonts w:ascii="Times New Roman" w:hAnsi="Times New Roman"/>
          <w:i/>
          <w:sz w:val="24"/>
          <w:szCs w:val="24"/>
          <w:lang w:val="id-ID"/>
        </w:rPr>
      </w:pPr>
    </w:p>
    <w:p w14:paraId="05D7E29F" w14:textId="26A64D1F" w:rsidR="00D922D0" w:rsidRPr="00BC62B0" w:rsidRDefault="00BC62B0" w:rsidP="007F4002">
      <w:pPr>
        <w:jc w:val="center"/>
        <w:rPr>
          <w:rFonts w:ascii="Times New Roman" w:hAnsi="Times New Roman"/>
          <w:i/>
          <w:sz w:val="24"/>
          <w:szCs w:val="24"/>
          <w:lang w:val="id-ID"/>
        </w:rPr>
      </w:pPr>
      <w:r w:rsidRPr="00D922D0">
        <w:rPr>
          <w:rFonts w:ascii="Times New Roman" w:hAnsi="Times New Roman"/>
          <w:i/>
          <w:sz w:val="24"/>
          <w:szCs w:val="24"/>
        </w:rPr>
        <w:t>ABSTRACT</w:t>
      </w:r>
    </w:p>
    <w:p w14:paraId="10B8E46B" w14:textId="77777777" w:rsidR="008D694E" w:rsidRDefault="008D694E" w:rsidP="007F4002">
      <w:pPr>
        <w:jc w:val="both"/>
        <w:rPr>
          <w:rFonts w:ascii="Times New Roman" w:hAnsi="Times New Roman"/>
          <w:i/>
          <w:sz w:val="24"/>
          <w:szCs w:val="24"/>
        </w:rPr>
      </w:pPr>
      <w:r w:rsidRPr="008D694E">
        <w:rPr>
          <w:rFonts w:ascii="Times New Roman" w:hAnsi="Times New Roman"/>
          <w:i/>
          <w:sz w:val="24"/>
          <w:szCs w:val="24"/>
        </w:rPr>
        <w:t>Checking blood sugar levels regularly is very important to keep blood sugar levels from being high. High blood sugar levels can cause diabetes mellitus. Checking blood sugar levels can be done in the laboratory or using portable blood sugar level detection tools that are sold freely in the market. Checking blood sugar levels carried out in the laboratory or checking yourself using portable blood sugar level detection tools that are widely sold in the market is still invasive (still taking blood samples by injuring body parts). Invasive checking is not suitable for patients with phobias or excessive fear of sharp objects and patients who have been convicted of wet diabetes mellitus because there are no wounds on the body that can cause infection in that area. The non-invasive method or checking without injuring the body part is very suitable to overcome this problem because the non-invasive method of checking takes advantage of the near light absorption properties of liquid media. The results of the voltage spectrum study obtained that the most accurate sampling time was 1 second and 1.7 seconds with a stress correlation value to blood sugar levels of r=- 0.975073445 and the average difference or measurement error using an invasive glucometer with calculations using input the voltage at the highest correlation value is 1.66%.</w:t>
      </w:r>
    </w:p>
    <w:p w14:paraId="1AE6EA77" w14:textId="788E7477" w:rsidR="00757015" w:rsidRPr="00757015" w:rsidRDefault="008D694E" w:rsidP="007F4002">
      <w:pPr>
        <w:jc w:val="both"/>
        <w:rPr>
          <w:rFonts w:ascii="Times New Roman" w:hAnsi="Times New Roman"/>
          <w:b/>
          <w:i/>
          <w:sz w:val="24"/>
          <w:szCs w:val="24"/>
          <w:lang w:val="id-ID"/>
        </w:rPr>
      </w:pPr>
      <w:r w:rsidRPr="008D694E">
        <w:rPr>
          <w:rFonts w:ascii="Times New Roman" w:hAnsi="Times New Roman"/>
          <w:b/>
          <w:i/>
          <w:sz w:val="24"/>
          <w:szCs w:val="24"/>
        </w:rPr>
        <w:t xml:space="preserve"> </w:t>
      </w:r>
      <w:r w:rsidR="00907D2F" w:rsidRPr="00D922D0">
        <w:rPr>
          <w:rFonts w:ascii="Times New Roman" w:hAnsi="Times New Roman"/>
          <w:b/>
          <w:i/>
          <w:sz w:val="24"/>
          <w:szCs w:val="24"/>
        </w:rPr>
        <w:t>K</w:t>
      </w:r>
      <w:r>
        <w:rPr>
          <w:rFonts w:ascii="Times New Roman" w:hAnsi="Times New Roman"/>
          <w:b/>
          <w:i/>
          <w:sz w:val="24"/>
          <w:szCs w:val="24"/>
        </w:rPr>
        <w:t>ey word : Blood Sugar Levels</w:t>
      </w:r>
    </w:p>
    <w:p w14:paraId="073C0581" w14:textId="77777777" w:rsidR="00853C10" w:rsidRDefault="00853C10" w:rsidP="007F4002">
      <w:pPr>
        <w:jc w:val="both"/>
        <w:rPr>
          <w:rFonts w:ascii="Times New Roman" w:hAnsi="Times New Roman" w:cs="Times New Roman"/>
          <w:b/>
          <w:bCs/>
          <w:sz w:val="24"/>
          <w:szCs w:val="24"/>
        </w:rPr>
      </w:pPr>
    </w:p>
    <w:p w14:paraId="47BF1327" w14:textId="6779197B" w:rsidR="00D922D0" w:rsidRPr="00905CBF" w:rsidRDefault="00415647" w:rsidP="007F4002">
      <w:pPr>
        <w:pStyle w:val="ListParagraph"/>
        <w:numPr>
          <w:ilvl w:val="0"/>
          <w:numId w:val="44"/>
        </w:numPr>
        <w:jc w:val="both"/>
        <w:rPr>
          <w:rFonts w:ascii="Times New Roman" w:hAnsi="Times New Roman" w:cs="Times New Roman"/>
          <w:b/>
          <w:bCs/>
          <w:sz w:val="24"/>
          <w:szCs w:val="24"/>
        </w:rPr>
      </w:pPr>
      <w:r w:rsidRPr="00905CBF">
        <w:rPr>
          <w:rFonts w:ascii="Times New Roman" w:hAnsi="Times New Roman" w:cs="Times New Roman"/>
          <w:b/>
          <w:bCs/>
          <w:sz w:val="24"/>
          <w:szCs w:val="24"/>
        </w:rPr>
        <w:t>PENDAHULUAN</w:t>
      </w:r>
    </w:p>
    <w:p w14:paraId="5E9731EB" w14:textId="5AEE50DE" w:rsidR="00853C10" w:rsidRPr="00853C10" w:rsidRDefault="00853C10" w:rsidP="007F4002">
      <w:pPr>
        <w:widowControl w:val="0"/>
        <w:tabs>
          <w:tab w:val="left" w:pos="567"/>
        </w:tabs>
        <w:autoSpaceDE w:val="0"/>
        <w:autoSpaceDN w:val="0"/>
        <w:ind w:left="360"/>
        <w:jc w:val="both"/>
        <w:rPr>
          <w:rFonts w:ascii="Times New Roman" w:eastAsia="Times New Roman" w:hAnsi="Times New Roman"/>
          <w:sz w:val="24"/>
          <w:szCs w:val="24"/>
          <w:lang w:val="id-ID"/>
        </w:rPr>
      </w:pPr>
      <w:r>
        <w:rPr>
          <w:rFonts w:ascii="Times New Roman" w:eastAsia="Times New Roman" w:hAnsi="Times New Roman"/>
          <w:sz w:val="24"/>
          <w:szCs w:val="24"/>
        </w:rPr>
        <w:t xml:space="preserve">      </w:t>
      </w:r>
      <w:r w:rsidRPr="00853C10">
        <w:rPr>
          <w:rFonts w:ascii="Times New Roman" w:eastAsia="Times New Roman" w:hAnsi="Times New Roman"/>
          <w:sz w:val="24"/>
          <w:szCs w:val="24"/>
          <w:lang w:val="id-ID"/>
        </w:rPr>
        <w:t>Diabetes ialah penyakit metabolic seumur hidup disebabkan karena pankreas tidak cukup memproduksi insulin atau insulin tidak bisa berfungsi dengan baik sehingga tidak dapat digunakan oleh tubuh. Insulin ialah hormon yang berfungsi menjag keseimbangan kadar gula darah. Akibatnya terjadi peningkatan konsentrasi gluk</w:t>
      </w:r>
      <w:r>
        <w:rPr>
          <w:rFonts w:ascii="Times New Roman" w:hAnsi="Times New Roman"/>
          <w:sz w:val="24"/>
          <w:szCs w:val="24"/>
        </w:rPr>
        <w:t xml:space="preserve">  </w:t>
      </w:r>
      <w:r w:rsidRPr="00853C10">
        <w:rPr>
          <w:rFonts w:ascii="Times New Roman" w:eastAsia="Times New Roman" w:hAnsi="Times New Roman"/>
          <w:sz w:val="24"/>
          <w:szCs w:val="24"/>
          <w:lang w:val="id-ID"/>
        </w:rPr>
        <w:t>osa di dalam darah.  DM dikenal sebagai silent killer karena sering tidak disadari oleh penyandangnya dan saat diketahui sudah terjadi komplikasi. Penyebab meningkatnya DM di negara-negara berkembang disebabkan adanya perubahan pola makan, yaitu dari perubahan makan tradisional yang sehat tinggi serat, rendah lemak, rendah kalori ke makanan yang kalorinya lebih tinggi dan rendah serat.</w:t>
      </w:r>
    </w:p>
    <w:p w14:paraId="6962F968" w14:textId="09D8C48B" w:rsidR="00853C10" w:rsidRPr="00853C10" w:rsidRDefault="00853C10" w:rsidP="007F4002">
      <w:pPr>
        <w:widowControl w:val="0"/>
        <w:tabs>
          <w:tab w:val="left" w:pos="993"/>
        </w:tabs>
        <w:autoSpaceDE w:val="0"/>
        <w:autoSpaceDN w:val="0"/>
        <w:ind w:left="284"/>
        <w:jc w:val="both"/>
        <w:rPr>
          <w:rFonts w:ascii="Times New Roman" w:hAnsi="Times New Roman"/>
          <w:sz w:val="24"/>
          <w:szCs w:val="24"/>
        </w:rPr>
      </w:pPr>
      <w:r>
        <w:rPr>
          <w:rFonts w:ascii="Times New Roman" w:hAnsi="Times New Roman"/>
          <w:sz w:val="24"/>
          <w:szCs w:val="24"/>
        </w:rPr>
        <w:t xml:space="preserve">          </w:t>
      </w:r>
      <w:r w:rsidRPr="00853C10">
        <w:rPr>
          <w:rFonts w:ascii="Times New Roman" w:hAnsi="Times New Roman"/>
          <w:sz w:val="24"/>
          <w:szCs w:val="24"/>
        </w:rPr>
        <w:t xml:space="preserve">Pendapat umum menyatakan bahwa pada usia lanjut kita hanya berhadapan dengan </w:t>
      </w:r>
      <w:r>
        <w:rPr>
          <w:rFonts w:ascii="Times New Roman" w:hAnsi="Times New Roman"/>
          <w:sz w:val="24"/>
          <w:szCs w:val="24"/>
        </w:rPr>
        <w:t xml:space="preserve">      </w:t>
      </w:r>
      <w:r w:rsidRPr="00853C10">
        <w:rPr>
          <w:rFonts w:ascii="Times New Roman" w:hAnsi="Times New Roman"/>
          <w:sz w:val="24"/>
          <w:szCs w:val="24"/>
        </w:rPr>
        <w:t xml:space="preserve">diabetes tipe 2. Memang sebagian besar benar demikian, tetapi kini ada tendensi lain karena DM tipe 1 di usia lanjut bertambah, ditambah pula dengan insulin requiring cases,  LADA. Diabetes dapat terjadi dalam bentuk utama: tipe 1, diabetes mellitus yang bergantung pada insulin, dan yang lebih prevalen adalah tipe 2 yang merupakan diabetes mellitus yang tidak </w:t>
      </w:r>
      <w:r>
        <w:rPr>
          <w:rFonts w:ascii="Times New Roman" w:hAnsi="Times New Roman"/>
          <w:sz w:val="24"/>
          <w:szCs w:val="24"/>
        </w:rPr>
        <w:t xml:space="preserve">   </w:t>
      </w:r>
      <w:r w:rsidRPr="00853C10">
        <w:rPr>
          <w:rFonts w:ascii="Times New Roman" w:hAnsi="Times New Roman"/>
          <w:sz w:val="24"/>
          <w:szCs w:val="24"/>
        </w:rPr>
        <w:t>bergantung pada insulin. Pada lansia diabetes tipe 2 terhitung 90% kasus di Indonesia.</w:t>
      </w:r>
    </w:p>
    <w:p w14:paraId="15070059" w14:textId="77777777" w:rsidR="00853C10" w:rsidRPr="00853C10" w:rsidRDefault="00853C10" w:rsidP="007F4002">
      <w:pPr>
        <w:widowControl w:val="0"/>
        <w:tabs>
          <w:tab w:val="left" w:pos="993"/>
        </w:tabs>
        <w:autoSpaceDE w:val="0"/>
        <w:autoSpaceDN w:val="0"/>
        <w:ind w:left="360"/>
        <w:jc w:val="both"/>
        <w:rPr>
          <w:rFonts w:ascii="Times New Roman" w:hAnsi="Times New Roman"/>
          <w:sz w:val="24"/>
          <w:szCs w:val="24"/>
          <w:lang w:val="id-ID"/>
        </w:rPr>
      </w:pPr>
      <w:r w:rsidRPr="00853C10">
        <w:rPr>
          <w:rFonts w:ascii="Times New Roman" w:hAnsi="Times New Roman"/>
          <w:sz w:val="24"/>
          <w:szCs w:val="24"/>
        </w:rPr>
        <w:t>Uraiansituasi diatas merupakan dasar mengapa perlu dilakukan penyuluhan tentang penyakit Diabetes Militus di Desa</w:t>
      </w:r>
      <w:r w:rsidRPr="00853C10">
        <w:rPr>
          <w:rFonts w:ascii="Times New Roman" w:hAnsi="Times New Roman"/>
          <w:sz w:val="24"/>
          <w:szCs w:val="24"/>
          <w:lang w:val="id-ID"/>
        </w:rPr>
        <w:t xml:space="preserve"> Pujidadi Binjai</w:t>
      </w:r>
      <w:r w:rsidRPr="00853C10">
        <w:rPr>
          <w:rFonts w:ascii="Times New Roman" w:hAnsi="Times New Roman"/>
          <w:sz w:val="24"/>
          <w:szCs w:val="24"/>
        </w:rPr>
        <w:t>, untuk meningkatkan pengetahuan tentang penyakit Diabetes Militus dan ketrampilan mengatur pola makan (Diet) untuk mencegah kadar gula darah. Bentuk kegiatan pengabdian masyarakat ini berupa pengobatan m</w:t>
      </w:r>
      <w:r w:rsidRPr="00853C10">
        <w:rPr>
          <w:rFonts w:ascii="Times New Roman" w:hAnsi="Times New Roman"/>
          <w:sz w:val="24"/>
          <w:szCs w:val="24"/>
          <w:lang w:val="id-ID"/>
        </w:rPr>
        <w:t>a</w:t>
      </w:r>
      <w:r w:rsidRPr="00853C10">
        <w:rPr>
          <w:rFonts w:ascii="Times New Roman" w:hAnsi="Times New Roman"/>
          <w:sz w:val="24"/>
          <w:szCs w:val="24"/>
        </w:rPr>
        <w:t>ssal dan penyuluhan tentang Diabetes Militus.</w:t>
      </w:r>
    </w:p>
    <w:p w14:paraId="6DC78D01" w14:textId="77777777" w:rsidR="00D922D0" w:rsidRPr="00D922D0" w:rsidRDefault="00D922D0" w:rsidP="007F4002">
      <w:pPr>
        <w:pStyle w:val="ListParagraph"/>
        <w:ind w:left="360" w:firstLine="360"/>
        <w:jc w:val="both"/>
        <w:rPr>
          <w:rFonts w:ascii="Times New Roman" w:hAnsi="Times New Roman" w:cs="Times New Roman"/>
          <w:b/>
          <w:bCs/>
          <w:sz w:val="24"/>
          <w:szCs w:val="24"/>
        </w:rPr>
      </w:pPr>
    </w:p>
    <w:p w14:paraId="18CBB2EA" w14:textId="565437C5" w:rsidR="00D922D0" w:rsidRPr="00905CBF" w:rsidRDefault="00BB6025" w:rsidP="007F4002">
      <w:pPr>
        <w:pStyle w:val="ListParagraph"/>
        <w:numPr>
          <w:ilvl w:val="0"/>
          <w:numId w:val="44"/>
        </w:numPr>
        <w:tabs>
          <w:tab w:val="left" w:pos="8222"/>
        </w:tabs>
        <w:ind w:right="49"/>
        <w:outlineLvl w:val="0"/>
        <w:rPr>
          <w:rFonts w:ascii="Times New Roman" w:hAnsi="Times New Roman"/>
          <w:b/>
          <w:bCs/>
          <w:spacing w:val="1"/>
          <w:sz w:val="24"/>
          <w:szCs w:val="24"/>
          <w:lang w:val="id-ID"/>
        </w:rPr>
      </w:pPr>
      <w:r w:rsidRPr="00905CBF">
        <w:rPr>
          <w:rFonts w:ascii="Times New Roman" w:hAnsi="Times New Roman"/>
          <w:b/>
          <w:bCs/>
          <w:sz w:val="24"/>
          <w:szCs w:val="24"/>
          <w:lang w:val="id-ID"/>
        </w:rPr>
        <w:t>METODE</w:t>
      </w:r>
      <w:r w:rsidRPr="00905CBF">
        <w:rPr>
          <w:rFonts w:ascii="Times New Roman" w:hAnsi="Times New Roman"/>
          <w:b/>
          <w:bCs/>
          <w:spacing w:val="-14"/>
          <w:sz w:val="24"/>
          <w:szCs w:val="24"/>
          <w:lang w:val="id-ID"/>
        </w:rPr>
        <w:t xml:space="preserve"> </w:t>
      </w:r>
    </w:p>
    <w:p w14:paraId="0F9954F6" w14:textId="326A9B70" w:rsidR="00D922D0" w:rsidRPr="00853C10" w:rsidRDefault="00BB6025" w:rsidP="007F4002">
      <w:pPr>
        <w:pStyle w:val="ListParagraph"/>
        <w:numPr>
          <w:ilvl w:val="1"/>
          <w:numId w:val="39"/>
        </w:numPr>
        <w:tabs>
          <w:tab w:val="left" w:pos="8222"/>
        </w:tabs>
        <w:ind w:left="993" w:right="49"/>
        <w:outlineLvl w:val="0"/>
        <w:rPr>
          <w:rFonts w:ascii="Times New Roman" w:hAnsi="Times New Roman"/>
          <w:b/>
          <w:bCs/>
          <w:spacing w:val="1"/>
          <w:sz w:val="24"/>
          <w:szCs w:val="24"/>
          <w:lang w:val="id-ID"/>
        </w:rPr>
      </w:pPr>
      <w:r w:rsidRPr="00853C10">
        <w:rPr>
          <w:rFonts w:ascii="Times New Roman" w:eastAsia="Times New Roman" w:hAnsi="Times New Roman"/>
          <w:b/>
          <w:sz w:val="24"/>
          <w:szCs w:val="24"/>
          <w:lang w:val="id-ID"/>
        </w:rPr>
        <w:t>Pemilihan</w:t>
      </w:r>
      <w:r w:rsidRPr="00853C10">
        <w:rPr>
          <w:rFonts w:ascii="Times New Roman" w:eastAsia="Times New Roman" w:hAnsi="Times New Roman"/>
          <w:b/>
          <w:spacing w:val="-2"/>
          <w:sz w:val="24"/>
          <w:szCs w:val="24"/>
          <w:lang w:val="id-ID"/>
        </w:rPr>
        <w:t xml:space="preserve"> </w:t>
      </w:r>
      <w:r w:rsidRPr="00853C10">
        <w:rPr>
          <w:rFonts w:ascii="Times New Roman" w:eastAsia="Times New Roman" w:hAnsi="Times New Roman"/>
          <w:b/>
          <w:sz w:val="24"/>
          <w:szCs w:val="24"/>
          <w:lang w:val="id-ID"/>
        </w:rPr>
        <w:t>Responden</w:t>
      </w:r>
    </w:p>
    <w:p w14:paraId="523F57EE" w14:textId="1E680088" w:rsidR="00D922D0" w:rsidRDefault="00BB6025" w:rsidP="007F4002">
      <w:pPr>
        <w:pStyle w:val="ListParagraph"/>
        <w:ind w:left="993" w:right="49"/>
        <w:outlineLvl w:val="0"/>
        <w:rPr>
          <w:rFonts w:ascii="Times New Roman" w:eastAsia="Times New Roman" w:hAnsi="Times New Roman"/>
          <w:sz w:val="24"/>
          <w:szCs w:val="24"/>
        </w:rPr>
      </w:pPr>
      <w:r w:rsidRPr="00D922D0">
        <w:rPr>
          <w:rFonts w:ascii="Times New Roman" w:eastAsia="Times New Roman" w:hAnsi="Times New Roman"/>
          <w:sz w:val="24"/>
          <w:szCs w:val="24"/>
          <w:lang w:val="id-ID"/>
        </w:rPr>
        <w:t xml:space="preserve">Responden Pengabdian kepada Masyarakat </w:t>
      </w:r>
      <w:r w:rsidR="00853C10">
        <w:rPr>
          <w:rFonts w:ascii="Times New Roman" w:eastAsia="Times New Roman" w:hAnsi="Times New Roman"/>
          <w:sz w:val="24"/>
          <w:szCs w:val="24"/>
          <w:lang w:val="id-ID"/>
        </w:rPr>
        <w:t>ini adalah masyarakat ke</w:t>
      </w:r>
      <w:r w:rsidR="00853C10">
        <w:rPr>
          <w:rFonts w:ascii="Times New Roman" w:eastAsia="Times New Roman" w:hAnsi="Times New Roman"/>
          <w:sz w:val="24"/>
          <w:szCs w:val="24"/>
        </w:rPr>
        <w:t>lurahan pujidadi</w:t>
      </w:r>
      <w:r w:rsidRPr="00D922D0">
        <w:rPr>
          <w:rFonts w:ascii="Times New Roman" w:eastAsia="Times New Roman" w:hAnsi="Times New Roman"/>
          <w:sz w:val="24"/>
          <w:szCs w:val="24"/>
          <w:lang w:val="id-ID"/>
        </w:rPr>
        <w:t>.</w:t>
      </w:r>
    </w:p>
    <w:p w14:paraId="5F58B41D" w14:textId="4677D7A8" w:rsidR="00D922D0" w:rsidRPr="00853C10" w:rsidRDefault="00BB6025" w:rsidP="007F4002">
      <w:pPr>
        <w:pStyle w:val="ListParagraph"/>
        <w:numPr>
          <w:ilvl w:val="1"/>
          <w:numId w:val="39"/>
        </w:numPr>
        <w:tabs>
          <w:tab w:val="left" w:pos="8222"/>
        </w:tabs>
        <w:ind w:left="993" w:right="49"/>
        <w:outlineLvl w:val="0"/>
        <w:rPr>
          <w:rFonts w:ascii="Times New Roman" w:hAnsi="Times New Roman"/>
          <w:b/>
          <w:bCs/>
          <w:spacing w:val="1"/>
          <w:sz w:val="24"/>
          <w:szCs w:val="24"/>
          <w:lang w:val="id-ID"/>
        </w:rPr>
      </w:pPr>
      <w:r w:rsidRPr="00853C10">
        <w:rPr>
          <w:rFonts w:ascii="Times New Roman" w:eastAsia="Times New Roman" w:hAnsi="Times New Roman"/>
          <w:b/>
          <w:sz w:val="24"/>
          <w:szCs w:val="24"/>
          <w:lang w:val="id-ID"/>
        </w:rPr>
        <w:t>Alat</w:t>
      </w:r>
      <w:r w:rsidRPr="00853C10">
        <w:rPr>
          <w:rFonts w:ascii="Times New Roman" w:eastAsia="Times New Roman" w:hAnsi="Times New Roman"/>
          <w:b/>
          <w:spacing w:val="-4"/>
          <w:sz w:val="24"/>
          <w:szCs w:val="24"/>
          <w:lang w:val="id-ID"/>
        </w:rPr>
        <w:t xml:space="preserve"> </w:t>
      </w:r>
      <w:r w:rsidRPr="00853C10">
        <w:rPr>
          <w:rFonts w:ascii="Times New Roman" w:eastAsia="Times New Roman" w:hAnsi="Times New Roman"/>
          <w:b/>
          <w:sz w:val="24"/>
          <w:szCs w:val="24"/>
          <w:lang w:val="id-ID"/>
        </w:rPr>
        <w:t>bahan</w:t>
      </w:r>
    </w:p>
    <w:p w14:paraId="431367E5" w14:textId="6902AC40" w:rsidR="00BB6025" w:rsidRPr="00D922D0" w:rsidRDefault="00BB6025" w:rsidP="007F4002">
      <w:pPr>
        <w:pStyle w:val="ListParagraph"/>
        <w:tabs>
          <w:tab w:val="left" w:pos="8222"/>
        </w:tabs>
        <w:ind w:left="1134" w:right="49" w:hanging="141"/>
        <w:outlineLvl w:val="0"/>
        <w:rPr>
          <w:rFonts w:ascii="Times New Roman" w:hAnsi="Times New Roman"/>
          <w:b/>
          <w:bCs/>
          <w:spacing w:val="1"/>
          <w:sz w:val="24"/>
          <w:szCs w:val="24"/>
          <w:lang w:val="id-ID"/>
        </w:rPr>
      </w:pPr>
      <w:r w:rsidRPr="00D922D0">
        <w:rPr>
          <w:rFonts w:ascii="Times New Roman" w:eastAsia="Times New Roman" w:hAnsi="Times New Roman"/>
          <w:sz w:val="24"/>
          <w:szCs w:val="24"/>
          <w:lang w:val="id-ID"/>
        </w:rPr>
        <w:t>Alat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bahan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yang</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digunakan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dalam pengabdian kepada</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ini adalah:</w:t>
      </w:r>
    </w:p>
    <w:p w14:paraId="5A85876B"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Spanduk</w:t>
      </w:r>
    </w:p>
    <w:p w14:paraId="4FA8FBCC"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Laptop</w:t>
      </w:r>
    </w:p>
    <w:p w14:paraId="20D0987A"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Video</w:t>
      </w:r>
    </w:p>
    <w:p w14:paraId="7D765237"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Kamera</w:t>
      </w:r>
    </w:p>
    <w:p w14:paraId="3F3CF646"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Tripot</w:t>
      </w:r>
    </w:p>
    <w:p w14:paraId="20C0C3A8"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Exercise</w:t>
      </w:r>
      <w:r w:rsidRPr="00D922D0">
        <w:rPr>
          <w:rFonts w:ascii="Times New Roman" w:eastAsia="Times New Roman" w:hAnsi="Times New Roman"/>
          <w:i/>
          <w:spacing w:val="-2"/>
          <w:sz w:val="24"/>
          <w:szCs w:val="24"/>
          <w:lang w:val="id-ID"/>
        </w:rPr>
        <w:t xml:space="preserve"> </w:t>
      </w:r>
      <w:r w:rsidRPr="00D922D0">
        <w:rPr>
          <w:rFonts w:ascii="Times New Roman" w:eastAsia="Times New Roman" w:hAnsi="Times New Roman"/>
          <w:i/>
          <w:sz w:val="24"/>
          <w:szCs w:val="24"/>
          <w:lang w:val="id-ID"/>
        </w:rPr>
        <w:t>Bed</w:t>
      </w:r>
    </w:p>
    <w:p w14:paraId="1E1ED0E9"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Booklet</w:t>
      </w:r>
    </w:p>
    <w:p w14:paraId="1F413C0F"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Poster</w:t>
      </w:r>
    </w:p>
    <w:p w14:paraId="24A9D4E2" w14:textId="77777777" w:rsidR="00BB6025" w:rsidRPr="00D922D0" w:rsidRDefault="00BB6025" w:rsidP="007F4002">
      <w:pPr>
        <w:widowControl w:val="0"/>
        <w:numPr>
          <w:ilvl w:val="2"/>
          <w:numId w:val="25"/>
        </w:numPr>
        <w:autoSpaceDE w:val="0"/>
        <w:autoSpaceDN w:val="0"/>
        <w:ind w:left="1418" w:hanging="425"/>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Data</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sekunder</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kondisi</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umum</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masyarakat</w:t>
      </w:r>
    </w:p>
    <w:p w14:paraId="24BD9385" w14:textId="77777777" w:rsidR="00D922D0" w:rsidRPr="00D922D0" w:rsidRDefault="00BB6025" w:rsidP="007F4002">
      <w:pPr>
        <w:pStyle w:val="ListParagraph"/>
        <w:widowControl w:val="0"/>
        <w:numPr>
          <w:ilvl w:val="1"/>
          <w:numId w:val="39"/>
        </w:numPr>
        <w:tabs>
          <w:tab w:val="left" w:pos="581"/>
        </w:tabs>
        <w:autoSpaceDE w:val="0"/>
        <w:autoSpaceDN w:val="0"/>
        <w:ind w:left="993"/>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Cara</w:t>
      </w:r>
      <w:r w:rsidRPr="00D922D0">
        <w:rPr>
          <w:rFonts w:ascii="Times New Roman" w:eastAsia="Times New Roman" w:hAnsi="Times New Roman"/>
          <w:b/>
          <w:spacing w:val="-3"/>
          <w:sz w:val="24"/>
          <w:szCs w:val="24"/>
          <w:lang w:val="id-ID"/>
        </w:rPr>
        <w:t xml:space="preserve"> </w:t>
      </w:r>
      <w:r w:rsidRPr="00D922D0">
        <w:rPr>
          <w:rFonts w:ascii="Times New Roman" w:eastAsia="Times New Roman" w:hAnsi="Times New Roman"/>
          <w:b/>
          <w:sz w:val="24"/>
          <w:szCs w:val="24"/>
          <w:lang w:val="id-ID"/>
        </w:rPr>
        <w:t>Pengumpulan</w:t>
      </w:r>
      <w:r w:rsidRPr="00D922D0">
        <w:rPr>
          <w:rFonts w:ascii="Times New Roman" w:eastAsia="Times New Roman" w:hAnsi="Times New Roman"/>
          <w:b/>
          <w:spacing w:val="-1"/>
          <w:sz w:val="24"/>
          <w:szCs w:val="24"/>
          <w:lang w:val="id-ID"/>
        </w:rPr>
        <w:t xml:space="preserve"> </w:t>
      </w:r>
      <w:r w:rsidRPr="00D922D0">
        <w:rPr>
          <w:rFonts w:ascii="Times New Roman" w:eastAsia="Times New Roman" w:hAnsi="Times New Roman"/>
          <w:b/>
          <w:sz w:val="24"/>
          <w:szCs w:val="24"/>
          <w:lang w:val="id-ID"/>
        </w:rPr>
        <w:t>Data</w:t>
      </w:r>
    </w:p>
    <w:p w14:paraId="3B7A9FEC" w14:textId="4F16EB1C" w:rsidR="00BB6025" w:rsidRPr="00D922D0" w:rsidRDefault="007F4002" w:rsidP="007F4002">
      <w:pPr>
        <w:pStyle w:val="ListParagraph"/>
        <w:widowControl w:val="0"/>
        <w:tabs>
          <w:tab w:val="left" w:pos="993"/>
        </w:tabs>
        <w:autoSpaceDE w:val="0"/>
        <w:autoSpaceDN w:val="0"/>
        <w:rPr>
          <w:rFonts w:ascii="Times New Roman" w:eastAsia="Times New Roman" w:hAnsi="Times New Roman"/>
          <w:b/>
          <w:sz w:val="24"/>
          <w:szCs w:val="24"/>
          <w:lang w:val="id-ID"/>
        </w:rPr>
      </w:pPr>
      <w:r>
        <w:rPr>
          <w:rFonts w:ascii="Times New Roman" w:eastAsia="Times New Roman" w:hAnsi="Times New Roman"/>
          <w:sz w:val="24"/>
          <w:szCs w:val="24"/>
          <w:lang w:val="id-ID"/>
        </w:rPr>
        <w:tab/>
      </w:r>
      <w:r w:rsidR="00BB6025" w:rsidRPr="00D922D0">
        <w:rPr>
          <w:rFonts w:ascii="Times New Roman" w:eastAsia="Times New Roman" w:hAnsi="Times New Roman"/>
          <w:sz w:val="24"/>
          <w:szCs w:val="24"/>
          <w:lang w:val="id-ID"/>
        </w:rPr>
        <w:t>Data</w:t>
      </w:r>
      <w:r w:rsidR="00BB6025" w:rsidRPr="00D922D0">
        <w:rPr>
          <w:rFonts w:ascii="Times New Roman" w:eastAsia="Times New Roman" w:hAnsi="Times New Roman"/>
          <w:spacing w:val="-1"/>
          <w:sz w:val="24"/>
          <w:szCs w:val="24"/>
          <w:lang w:val="id-ID"/>
        </w:rPr>
        <w:t xml:space="preserve"> </w:t>
      </w:r>
      <w:r w:rsidR="00BB6025" w:rsidRPr="00D922D0">
        <w:rPr>
          <w:rFonts w:ascii="Times New Roman" w:eastAsia="Times New Roman" w:hAnsi="Times New Roman"/>
          <w:sz w:val="24"/>
          <w:szCs w:val="24"/>
          <w:lang w:val="id-ID"/>
        </w:rPr>
        <w:t>sekunder</w:t>
      </w:r>
      <w:r w:rsidR="00BB6025" w:rsidRPr="00D922D0">
        <w:rPr>
          <w:rFonts w:ascii="Times New Roman" w:eastAsia="Times New Roman" w:hAnsi="Times New Roman"/>
          <w:spacing w:val="-1"/>
          <w:sz w:val="24"/>
          <w:szCs w:val="24"/>
          <w:lang w:val="id-ID"/>
        </w:rPr>
        <w:t xml:space="preserve"> </w:t>
      </w:r>
      <w:r w:rsidR="00BB6025" w:rsidRPr="00D922D0">
        <w:rPr>
          <w:rFonts w:ascii="Times New Roman" w:eastAsia="Times New Roman" w:hAnsi="Times New Roman"/>
          <w:sz w:val="24"/>
          <w:szCs w:val="24"/>
          <w:lang w:val="id-ID"/>
        </w:rPr>
        <w:t>(</w:t>
      </w:r>
      <w:r w:rsidR="00BB6025" w:rsidRPr="00D922D0">
        <w:rPr>
          <w:rFonts w:ascii="Times New Roman" w:eastAsia="Times New Roman" w:hAnsi="Times New Roman"/>
          <w:spacing w:val="-3"/>
          <w:sz w:val="24"/>
          <w:szCs w:val="24"/>
          <w:lang w:val="id-ID"/>
        </w:rPr>
        <w:t xml:space="preserve"> </w:t>
      </w:r>
      <w:r w:rsidR="00BB6025" w:rsidRPr="00D922D0">
        <w:rPr>
          <w:rFonts w:ascii="Times New Roman" w:eastAsia="Times New Roman" w:hAnsi="Times New Roman"/>
          <w:sz w:val="24"/>
          <w:szCs w:val="24"/>
          <w:lang w:val="id-ID"/>
        </w:rPr>
        <w:t>Data</w:t>
      </w:r>
      <w:r w:rsidR="00BB6025" w:rsidRPr="00D922D0">
        <w:rPr>
          <w:rFonts w:ascii="Times New Roman" w:eastAsia="Times New Roman" w:hAnsi="Times New Roman"/>
          <w:spacing w:val="2"/>
          <w:sz w:val="24"/>
          <w:szCs w:val="24"/>
          <w:lang w:val="id-ID"/>
        </w:rPr>
        <w:t xml:space="preserve"> </w:t>
      </w:r>
      <w:r w:rsidR="00BB6025" w:rsidRPr="00D922D0">
        <w:rPr>
          <w:rFonts w:ascii="Times New Roman" w:eastAsia="Times New Roman" w:hAnsi="Times New Roman"/>
          <w:sz w:val="24"/>
          <w:szCs w:val="24"/>
          <w:lang w:val="id-ID"/>
        </w:rPr>
        <w:t>kesehatan</w:t>
      </w:r>
      <w:r w:rsidR="00BB6025" w:rsidRPr="00D922D0">
        <w:rPr>
          <w:rFonts w:ascii="Times New Roman" w:eastAsia="Times New Roman" w:hAnsi="Times New Roman"/>
          <w:spacing w:val="-1"/>
          <w:sz w:val="24"/>
          <w:szCs w:val="24"/>
          <w:lang w:val="id-ID"/>
        </w:rPr>
        <w:t xml:space="preserve"> </w:t>
      </w:r>
      <w:r w:rsidR="00BB6025" w:rsidRPr="00D922D0">
        <w:rPr>
          <w:rFonts w:ascii="Times New Roman" w:eastAsia="Times New Roman" w:hAnsi="Times New Roman"/>
          <w:sz w:val="24"/>
          <w:szCs w:val="24"/>
          <w:lang w:val="id-ID"/>
        </w:rPr>
        <w:t>masyarakat</w:t>
      </w:r>
      <w:r w:rsidR="00BB6025" w:rsidRPr="00D922D0">
        <w:rPr>
          <w:rFonts w:ascii="Times New Roman" w:eastAsia="Times New Roman" w:hAnsi="Times New Roman"/>
          <w:spacing w:val="-2"/>
          <w:sz w:val="24"/>
          <w:szCs w:val="24"/>
          <w:lang w:val="id-ID"/>
        </w:rPr>
        <w:t xml:space="preserve"> </w:t>
      </w:r>
      <w:r w:rsidR="00BB6025" w:rsidRPr="00D922D0">
        <w:rPr>
          <w:rFonts w:ascii="Times New Roman" w:eastAsia="Times New Roman" w:hAnsi="Times New Roman"/>
          <w:sz w:val="24"/>
          <w:szCs w:val="24"/>
          <w:lang w:val="id-ID"/>
        </w:rPr>
        <w:t>Kelurahan</w:t>
      </w:r>
      <w:r w:rsidR="00BB6025" w:rsidRPr="00D922D0">
        <w:rPr>
          <w:rFonts w:ascii="Times New Roman" w:eastAsia="Times New Roman" w:hAnsi="Times New Roman"/>
          <w:spacing w:val="-1"/>
          <w:sz w:val="24"/>
          <w:szCs w:val="24"/>
          <w:lang w:val="id-ID"/>
        </w:rPr>
        <w:t xml:space="preserve"> </w:t>
      </w:r>
      <w:r w:rsidR="00853C10">
        <w:rPr>
          <w:rFonts w:ascii="Times New Roman" w:eastAsia="Times New Roman" w:hAnsi="Times New Roman"/>
          <w:sz w:val="24"/>
          <w:szCs w:val="24"/>
        </w:rPr>
        <w:t>pujidadi</w:t>
      </w:r>
      <w:r w:rsidR="00BB6025" w:rsidRPr="00D922D0">
        <w:rPr>
          <w:rFonts w:ascii="Times New Roman" w:eastAsia="Times New Roman" w:hAnsi="Times New Roman"/>
          <w:sz w:val="24"/>
          <w:szCs w:val="24"/>
          <w:lang w:val="id-ID"/>
        </w:rPr>
        <w:t>)</w:t>
      </w:r>
    </w:p>
    <w:p w14:paraId="3F8DD19B" w14:textId="77777777" w:rsidR="00D922D0" w:rsidRPr="00D922D0" w:rsidRDefault="00BB6025" w:rsidP="007F4002">
      <w:pPr>
        <w:widowControl w:val="0"/>
        <w:numPr>
          <w:ilvl w:val="1"/>
          <w:numId w:val="39"/>
        </w:numPr>
        <w:tabs>
          <w:tab w:val="left" w:pos="581"/>
        </w:tabs>
        <w:autoSpaceDE w:val="0"/>
        <w:autoSpaceDN w:val="0"/>
        <w:ind w:left="993" w:hanging="361"/>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Analisis</w:t>
      </w:r>
      <w:r w:rsidRPr="00D922D0">
        <w:rPr>
          <w:rFonts w:ascii="Times New Roman" w:eastAsia="Times New Roman" w:hAnsi="Times New Roman"/>
          <w:b/>
          <w:spacing w:val="-5"/>
          <w:sz w:val="24"/>
          <w:szCs w:val="24"/>
          <w:lang w:val="id-ID"/>
        </w:rPr>
        <w:t xml:space="preserve"> </w:t>
      </w:r>
      <w:r w:rsidRPr="00D922D0">
        <w:rPr>
          <w:rFonts w:ascii="Times New Roman" w:eastAsia="Times New Roman" w:hAnsi="Times New Roman"/>
          <w:b/>
          <w:sz w:val="24"/>
          <w:szCs w:val="24"/>
          <w:lang w:val="id-ID"/>
        </w:rPr>
        <w:t>Data</w:t>
      </w:r>
    </w:p>
    <w:p w14:paraId="5C16719A" w14:textId="236CFFEC" w:rsidR="00D922D0" w:rsidRDefault="00853C10" w:rsidP="007F4002">
      <w:pPr>
        <w:widowControl w:val="0"/>
        <w:autoSpaceDE w:val="0"/>
        <w:autoSpaceDN w:val="0"/>
        <w:ind w:left="993"/>
        <w:jc w:val="both"/>
        <w:rPr>
          <w:rFonts w:ascii="Times New Roman" w:hAnsi="Times New Roman" w:cs="Times New Roman"/>
          <w:sz w:val="24"/>
          <w:szCs w:val="24"/>
        </w:rPr>
      </w:pPr>
      <w:r>
        <w:rPr>
          <w:rFonts w:ascii="Times New Roman" w:hAnsi="Times New Roman"/>
          <w:sz w:val="24"/>
          <w:lang w:val="id-ID"/>
        </w:rPr>
        <w:t>Data yang diperoleh merupakan data pengelolahan kesehatan sehingga didapat gambaran pengelolahan kesehatan</w:t>
      </w:r>
    </w:p>
    <w:p w14:paraId="1560193B" w14:textId="77777777" w:rsidR="00D922D0" w:rsidRPr="00D922D0" w:rsidRDefault="00D922D0" w:rsidP="007F4002">
      <w:pPr>
        <w:pStyle w:val="ListParagraph"/>
        <w:widowControl w:val="0"/>
        <w:numPr>
          <w:ilvl w:val="0"/>
          <w:numId w:val="39"/>
        </w:numPr>
        <w:autoSpaceDE w:val="0"/>
        <w:autoSpaceDN w:val="0"/>
        <w:ind w:left="709"/>
        <w:jc w:val="both"/>
        <w:rPr>
          <w:rFonts w:ascii="Times New Roman" w:eastAsia="Times New Roman" w:hAnsi="Times New Roman"/>
          <w:b/>
          <w:sz w:val="24"/>
          <w:szCs w:val="24"/>
          <w:lang w:val="id-ID"/>
        </w:rPr>
      </w:pPr>
      <w:r>
        <w:rPr>
          <w:rFonts w:ascii="Times New Roman" w:eastAsia="Times New Roman" w:hAnsi="Times New Roman"/>
          <w:b/>
          <w:sz w:val="24"/>
          <w:szCs w:val="24"/>
        </w:rPr>
        <w:t>Laporan Kegiatan</w:t>
      </w:r>
    </w:p>
    <w:p w14:paraId="28D4AC59" w14:textId="77777777" w:rsidR="00D922D0" w:rsidRPr="00D922D0" w:rsidRDefault="008A183A" w:rsidP="007F4002">
      <w:pPr>
        <w:pStyle w:val="ListParagraph"/>
        <w:widowControl w:val="0"/>
        <w:numPr>
          <w:ilvl w:val="1"/>
          <w:numId w:val="39"/>
        </w:numPr>
        <w:autoSpaceDE w:val="0"/>
        <w:autoSpaceDN w:val="0"/>
        <w:ind w:left="1134"/>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
        </w:rPr>
        <w:t>Persiapan</w:t>
      </w:r>
    </w:p>
    <w:p w14:paraId="5DAA24A9" w14:textId="01E4A5CE" w:rsidR="008A183A" w:rsidRPr="00D922D0" w:rsidRDefault="008A183A" w:rsidP="007F4002">
      <w:pPr>
        <w:pStyle w:val="ListParagraph"/>
        <w:widowControl w:val="0"/>
        <w:autoSpaceDE w:val="0"/>
        <w:autoSpaceDN w:val="0"/>
        <w:ind w:firstLine="414"/>
        <w:jc w:val="both"/>
        <w:rPr>
          <w:rFonts w:ascii="Times New Roman" w:eastAsia="Times New Roman" w:hAnsi="Times New Roman"/>
          <w:b/>
          <w:sz w:val="24"/>
          <w:szCs w:val="24"/>
          <w:lang w:val="id-ID"/>
        </w:rPr>
      </w:pPr>
      <w:r w:rsidRPr="00D922D0">
        <w:rPr>
          <w:rFonts w:ascii="Times New Roman" w:eastAsia="Times New Roman" w:hAnsi="Times New Roman"/>
          <w:sz w:val="24"/>
          <w:szCs w:val="24"/>
          <w:lang w:val="id"/>
        </w:rPr>
        <w:t>Persiapan</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dilakukan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beberapa</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tahap :</w:t>
      </w:r>
    </w:p>
    <w:p w14:paraId="634D619A" w14:textId="27C2EEF9" w:rsidR="008A183A" w:rsidRPr="00D922D0" w:rsidRDefault="008A183A" w:rsidP="007F4002">
      <w:pPr>
        <w:widowControl w:val="0"/>
        <w:numPr>
          <w:ilvl w:val="2"/>
          <w:numId w:val="30"/>
        </w:numPr>
        <w:autoSpaceDE w:val="0"/>
        <w:autoSpaceDN w:val="0"/>
        <w:ind w:left="1701"/>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Koordinasi</w:t>
      </w:r>
      <w:r w:rsidRPr="00D922D0">
        <w:rPr>
          <w:rFonts w:ascii="Times New Roman" w:eastAsia="Times New Roman" w:hAnsi="Times New Roman"/>
          <w:b/>
          <w:spacing w:val="-2"/>
          <w:sz w:val="24"/>
          <w:szCs w:val="24"/>
          <w:lang w:val="id"/>
        </w:rPr>
        <w:t xml:space="preserve"> </w:t>
      </w:r>
      <w:r w:rsidRPr="00D922D0">
        <w:rPr>
          <w:rFonts w:ascii="Times New Roman" w:eastAsia="Times New Roman" w:hAnsi="Times New Roman"/>
          <w:b/>
          <w:sz w:val="24"/>
          <w:szCs w:val="24"/>
          <w:lang w:val="id"/>
        </w:rPr>
        <w:t xml:space="preserve">dengan </w:t>
      </w:r>
      <w:r w:rsidRPr="00D922D0">
        <w:rPr>
          <w:rFonts w:ascii="Times New Roman" w:eastAsia="Times New Roman" w:hAnsi="Times New Roman"/>
          <w:b/>
          <w:sz w:val="24"/>
          <w:szCs w:val="24"/>
          <w:lang w:val="id-ID"/>
        </w:rPr>
        <w:t xml:space="preserve">kelurahan </w:t>
      </w:r>
      <w:r w:rsidR="00853C10">
        <w:rPr>
          <w:rFonts w:ascii="Times New Roman" w:eastAsia="Times New Roman" w:hAnsi="Times New Roman"/>
          <w:b/>
          <w:sz w:val="24"/>
          <w:szCs w:val="24"/>
        </w:rPr>
        <w:t xml:space="preserve">pujidadi </w:t>
      </w:r>
    </w:p>
    <w:p w14:paraId="4E403910" w14:textId="77777777" w:rsidR="00853C10" w:rsidRPr="00853C10" w:rsidRDefault="00853C10" w:rsidP="007F4002">
      <w:pPr>
        <w:pStyle w:val="ListParagraph"/>
        <w:widowControl w:val="0"/>
        <w:autoSpaceDE w:val="0"/>
        <w:autoSpaceDN w:val="0"/>
        <w:ind w:left="1701" w:right="217" w:firstLine="567"/>
        <w:jc w:val="both"/>
        <w:rPr>
          <w:rFonts w:ascii="Times New Roman" w:eastAsia="Times New Roman" w:hAnsi="Times New Roman"/>
          <w:sz w:val="24"/>
          <w:szCs w:val="24"/>
        </w:rPr>
      </w:pPr>
      <w:r w:rsidRPr="00853C10">
        <w:rPr>
          <w:rFonts w:ascii="Times New Roman" w:eastAsia="Times New Roman" w:hAnsi="Times New Roman"/>
          <w:sz w:val="24"/>
          <w:szCs w:val="24"/>
        </w:rPr>
        <w:t xml:space="preserve">Koordinasi dengan </w:t>
      </w:r>
      <w:r w:rsidRPr="00853C10">
        <w:rPr>
          <w:rFonts w:ascii="Times New Roman" w:eastAsia="Times New Roman" w:hAnsi="Times New Roman"/>
          <w:sz w:val="24"/>
          <w:szCs w:val="24"/>
          <w:lang w:val="id-ID"/>
        </w:rPr>
        <w:t xml:space="preserve">masyarakat kelurahan pujidadi </w:t>
      </w:r>
      <w:r w:rsidRPr="00853C10">
        <w:rPr>
          <w:rFonts w:ascii="Times New Roman" w:eastAsia="Times New Roman" w:hAnsi="Times New Roman"/>
          <w:sz w:val="24"/>
          <w:szCs w:val="24"/>
        </w:rPr>
        <w:t xml:space="preserve">telah berlangsung sejak tahun 2021 dengan ditandatanganinya surat perjanjian kerjasama dalam bentuk MoU serta penugasan pengelolaan dan pembinaan </w:t>
      </w:r>
      <w:r w:rsidRPr="00853C10">
        <w:rPr>
          <w:rFonts w:ascii="Times New Roman" w:eastAsia="Times New Roman" w:hAnsi="Times New Roman"/>
          <w:sz w:val="24"/>
          <w:szCs w:val="24"/>
          <w:lang w:val="id-ID"/>
        </w:rPr>
        <w:t xml:space="preserve">masyarakat </w:t>
      </w:r>
      <w:r w:rsidRPr="00853C10">
        <w:rPr>
          <w:rFonts w:ascii="Times New Roman" w:eastAsia="Times New Roman" w:hAnsi="Times New Roman"/>
          <w:sz w:val="24"/>
          <w:szCs w:val="24"/>
        </w:rPr>
        <w:t xml:space="preserve">dalam bentuk pengabdian kepada masyarakat (PKM) </w:t>
      </w:r>
      <w:r w:rsidRPr="00853C10">
        <w:rPr>
          <w:rFonts w:ascii="Times New Roman" w:eastAsia="Times New Roman" w:hAnsi="Times New Roman"/>
          <w:sz w:val="24"/>
          <w:szCs w:val="24"/>
          <w:lang w:val="id-ID"/>
        </w:rPr>
        <w:t xml:space="preserve">Desa Pujidadi </w:t>
      </w:r>
      <w:r w:rsidRPr="00853C10">
        <w:rPr>
          <w:rFonts w:ascii="Times New Roman" w:eastAsia="Times New Roman" w:hAnsi="Times New Roman"/>
          <w:sz w:val="24"/>
          <w:szCs w:val="24"/>
        </w:rPr>
        <w:t xml:space="preserve">kepada institusi Perguruan Tinggi dalam hal ini Akper Kesdam I/BB Binjai. Dalam rangka memenuhi program kerja dalam surat perjanjian kerjasama yang telah disepakati tersebut serta untuk menjaga kualitas </w:t>
      </w:r>
      <w:r w:rsidRPr="00853C10">
        <w:rPr>
          <w:rFonts w:ascii="Times New Roman" w:eastAsia="Times New Roman" w:hAnsi="Times New Roman"/>
          <w:sz w:val="24"/>
          <w:szCs w:val="24"/>
          <w:lang w:val="id-ID"/>
        </w:rPr>
        <w:t>masyarakat</w:t>
      </w:r>
      <w:r w:rsidRPr="00853C10">
        <w:rPr>
          <w:rFonts w:ascii="Times New Roman" w:eastAsia="Times New Roman" w:hAnsi="Times New Roman"/>
          <w:sz w:val="24"/>
          <w:szCs w:val="24"/>
        </w:rPr>
        <w:t xml:space="preserve">, maka untuk proses keberlanjutan dilaksanakan pembinaan </w:t>
      </w:r>
      <w:r w:rsidRPr="00853C10">
        <w:rPr>
          <w:rFonts w:ascii="Times New Roman" w:eastAsia="Times New Roman" w:hAnsi="Times New Roman"/>
          <w:sz w:val="24"/>
          <w:szCs w:val="24"/>
          <w:lang w:val="id-ID"/>
        </w:rPr>
        <w:t xml:space="preserve">masyarakat kelurahan pujidadi </w:t>
      </w:r>
      <w:r w:rsidRPr="00853C10">
        <w:rPr>
          <w:rFonts w:ascii="Times New Roman" w:eastAsia="Times New Roman" w:hAnsi="Times New Roman"/>
          <w:sz w:val="24"/>
          <w:szCs w:val="24"/>
        </w:rPr>
        <w:t>secara berkala dan teratur, yang dilaksankan oleh Akper Kesdam I/BB Binjai.</w:t>
      </w:r>
    </w:p>
    <w:p w14:paraId="453CC1C0" w14:textId="77777777" w:rsidR="008A183A" w:rsidRPr="00D922D0" w:rsidRDefault="008A183A" w:rsidP="007F4002">
      <w:pPr>
        <w:widowControl w:val="0"/>
        <w:autoSpaceDE w:val="0"/>
        <w:autoSpaceDN w:val="0"/>
        <w:rPr>
          <w:rFonts w:ascii="Times New Roman" w:eastAsia="Times New Roman" w:hAnsi="Times New Roman"/>
          <w:sz w:val="24"/>
          <w:szCs w:val="24"/>
          <w:lang w:val="id"/>
        </w:rPr>
      </w:pPr>
    </w:p>
    <w:p w14:paraId="68506E4D" w14:textId="6AA07979" w:rsidR="00D922D0" w:rsidRPr="007F4002" w:rsidRDefault="008A183A" w:rsidP="007F4002">
      <w:pPr>
        <w:widowControl w:val="0"/>
        <w:numPr>
          <w:ilvl w:val="2"/>
          <w:numId w:val="30"/>
        </w:numPr>
        <w:tabs>
          <w:tab w:val="left" w:pos="1541"/>
        </w:tabs>
        <w:autoSpaceDE w:val="0"/>
        <w:autoSpaceDN w:val="0"/>
        <w:ind w:left="1843" w:hanging="709"/>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Koordinasi</w:t>
      </w:r>
      <w:r w:rsidRPr="00D922D0">
        <w:rPr>
          <w:rFonts w:ascii="Times New Roman" w:eastAsia="Times New Roman" w:hAnsi="Times New Roman"/>
          <w:b/>
          <w:spacing w:val="-2"/>
          <w:sz w:val="24"/>
          <w:szCs w:val="24"/>
          <w:lang w:val="id"/>
        </w:rPr>
        <w:t xml:space="preserve"> </w:t>
      </w:r>
      <w:r w:rsidRPr="00D922D0">
        <w:rPr>
          <w:rFonts w:ascii="Times New Roman" w:eastAsia="Times New Roman" w:hAnsi="Times New Roman"/>
          <w:b/>
          <w:sz w:val="24"/>
          <w:szCs w:val="24"/>
          <w:lang w:val="id"/>
        </w:rPr>
        <w:t>dengan</w:t>
      </w:r>
      <w:r w:rsidRPr="00D922D0">
        <w:rPr>
          <w:rFonts w:ascii="Times New Roman" w:eastAsia="Times New Roman" w:hAnsi="Times New Roman"/>
          <w:b/>
          <w:spacing w:val="2"/>
          <w:sz w:val="24"/>
          <w:szCs w:val="24"/>
          <w:lang w:val="id"/>
        </w:rPr>
        <w:t xml:space="preserve"> </w:t>
      </w:r>
      <w:r w:rsidRPr="00D922D0">
        <w:rPr>
          <w:rFonts w:ascii="Times New Roman" w:eastAsia="Times New Roman" w:hAnsi="Times New Roman"/>
          <w:b/>
          <w:sz w:val="24"/>
          <w:szCs w:val="24"/>
          <w:lang w:val="id"/>
        </w:rPr>
        <w:t>pengurus</w:t>
      </w:r>
      <w:r w:rsidRPr="00D922D0">
        <w:rPr>
          <w:rFonts w:ascii="Times New Roman" w:eastAsia="Times New Roman" w:hAnsi="Times New Roman"/>
          <w:b/>
          <w:spacing w:val="-1"/>
          <w:sz w:val="24"/>
          <w:szCs w:val="24"/>
          <w:lang w:val="id"/>
        </w:rPr>
        <w:t xml:space="preserve"> </w:t>
      </w:r>
      <w:r w:rsidRPr="00D922D0">
        <w:rPr>
          <w:rFonts w:ascii="Times New Roman" w:eastAsia="Times New Roman" w:hAnsi="Times New Roman"/>
          <w:b/>
          <w:sz w:val="24"/>
          <w:szCs w:val="24"/>
          <w:lang w:val="id-ID"/>
        </w:rPr>
        <w:t xml:space="preserve">kelurahan </w:t>
      </w:r>
      <w:r w:rsidR="00853C10">
        <w:rPr>
          <w:rFonts w:ascii="Times New Roman" w:eastAsia="Times New Roman" w:hAnsi="Times New Roman"/>
          <w:b/>
          <w:sz w:val="24"/>
          <w:szCs w:val="24"/>
        </w:rPr>
        <w:t>Pujidadi</w:t>
      </w:r>
    </w:p>
    <w:p w14:paraId="06D857B3" w14:textId="77777777" w:rsidR="00853C10" w:rsidRPr="007076E7" w:rsidRDefault="00853C10" w:rsidP="007F4002">
      <w:pPr>
        <w:widowControl w:val="0"/>
        <w:numPr>
          <w:ilvl w:val="3"/>
          <w:numId w:val="30"/>
        </w:numPr>
        <w:autoSpaceDE w:val="0"/>
        <w:autoSpaceDN w:val="0"/>
        <w:ind w:left="2268" w:right="214"/>
        <w:jc w:val="both"/>
        <w:rPr>
          <w:rFonts w:ascii="Times New Roman" w:eastAsia="Times New Roman" w:hAnsi="Times New Roman"/>
          <w:sz w:val="24"/>
          <w:szCs w:val="24"/>
        </w:rPr>
      </w:pPr>
      <w:r w:rsidRPr="007076E7">
        <w:rPr>
          <w:rFonts w:ascii="Times New Roman" w:eastAsia="Times New Roman" w:hAnsi="Times New Roman"/>
          <w:sz w:val="24"/>
          <w:szCs w:val="24"/>
        </w:rPr>
        <w:t>Tim Akper Kesdam I/BB Binjai dalam memenuhi program yang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telah</w:t>
      </w:r>
      <w:r>
        <w:rPr>
          <w:rFonts w:ascii="Times New Roman" w:eastAsia="Times New Roman" w:hAnsi="Times New Roman"/>
          <w:sz w:val="24"/>
          <w:szCs w:val="24"/>
        </w:rPr>
        <w:t xml:space="preserve"> </w:t>
      </w:r>
      <w:r w:rsidRPr="007076E7">
        <w:rPr>
          <w:rFonts w:ascii="Times New Roman" w:eastAsia="Times New Roman" w:hAnsi="Times New Roman"/>
          <w:sz w:val="24"/>
          <w:szCs w:val="24"/>
        </w:rPr>
        <w:t>tertuang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dalam</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MoU,</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berkoordinasi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dengan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Ketua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pengurus</w:t>
      </w:r>
      <w:r>
        <w:rPr>
          <w:rFonts w:ascii="Times New Roman" w:eastAsia="Times New Roman" w:hAnsi="Times New Roman"/>
          <w:sz w:val="24"/>
          <w:szCs w:val="24"/>
        </w:rPr>
        <w:t xml:space="preserve"> </w:t>
      </w:r>
      <w:r>
        <w:rPr>
          <w:rFonts w:ascii="Times New Roman" w:eastAsia="Times New Roman" w:hAnsi="Times New Roman"/>
          <w:sz w:val="24"/>
          <w:szCs w:val="24"/>
          <w:lang w:val="id-ID"/>
        </w:rPr>
        <w:t xml:space="preserve">Desa Pujidadi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membahas</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atau</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model</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pelaksanaan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pada</w:t>
      </w:r>
      <w:r>
        <w:rPr>
          <w:rFonts w:ascii="Times New Roman" w:eastAsia="Times New Roman" w:hAnsi="Times New Roman"/>
          <w:sz w:val="24"/>
          <w:szCs w:val="24"/>
        </w:rPr>
        <w:t xml:space="preserve"> </w:t>
      </w:r>
      <w:r>
        <w:rPr>
          <w:rFonts w:ascii="Times New Roman" w:eastAsia="Times New Roman" w:hAnsi="Times New Roman"/>
          <w:sz w:val="24"/>
          <w:szCs w:val="24"/>
          <w:lang w:val="id-ID"/>
        </w:rPr>
        <w:t>masyarakat</w:t>
      </w:r>
      <w:r w:rsidRPr="007076E7">
        <w:rPr>
          <w:rFonts w:ascii="Times New Roman" w:eastAsia="Times New Roman" w:hAnsi="Times New Roman"/>
          <w:sz w:val="24"/>
          <w:szCs w:val="24"/>
        </w:rPr>
        <w:t>.</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Berdasarkan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hasil</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pembicaraan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dalam</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persiapan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dengan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ketua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pengurus</w:t>
      </w:r>
      <w:r>
        <w:rPr>
          <w:rFonts w:ascii="Times New Roman" w:eastAsia="Times New Roman" w:hAnsi="Times New Roman"/>
          <w:sz w:val="24"/>
          <w:szCs w:val="24"/>
          <w:lang w:val="id-ID"/>
        </w:rPr>
        <w:t xml:space="preserve"> Desa Pujidadi</w:t>
      </w:r>
      <w:r w:rsidRPr="007076E7">
        <w:rPr>
          <w:rFonts w:ascii="Times New Roman" w:eastAsia="Times New Roman" w:hAnsi="Times New Roman"/>
          <w:sz w:val="24"/>
          <w:szCs w:val="24"/>
        </w:rPr>
        <w:t>,</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maka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disepakati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diadakan</w:t>
      </w:r>
      <w:r>
        <w:rPr>
          <w:rFonts w:ascii="Times New Roman" w:eastAsia="Times New Roman" w:hAnsi="Times New Roman"/>
          <w:sz w:val="24"/>
          <w:szCs w:val="24"/>
        </w:rPr>
        <w:t xml:space="preserve"> kegiatan </w:t>
      </w:r>
      <w:r>
        <w:rPr>
          <w:rFonts w:ascii="Times New Roman" w:eastAsia="Times New Roman" w:hAnsi="Times New Roman"/>
          <w:sz w:val="24"/>
          <w:szCs w:val="24"/>
          <w:lang w:val="id-ID"/>
        </w:rPr>
        <w:t xml:space="preserve">mengontrol kadar gula darah pada masyarakat dengan </w:t>
      </w:r>
      <w:r w:rsidRPr="007076E7">
        <w:rPr>
          <w:rFonts w:ascii="Times New Roman" w:eastAsia="Times New Roman" w:hAnsi="Times New Roman"/>
          <w:sz w:val="24"/>
          <w:szCs w:val="24"/>
        </w:rPr>
        <w:t>cara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melaksanakan</w:t>
      </w:r>
      <w:r>
        <w:rPr>
          <w:rFonts w:ascii="Times New Roman" w:eastAsia="Times New Roman" w:hAnsi="Times New Roman"/>
          <w:sz w:val="24"/>
          <w:szCs w:val="24"/>
        </w:rPr>
        <w:t xml:space="preserve"> </w:t>
      </w:r>
      <w:r>
        <w:rPr>
          <w:rFonts w:ascii="Times New Roman" w:eastAsia="Times New Roman" w:hAnsi="Times New Roman"/>
          <w:sz w:val="24"/>
          <w:szCs w:val="24"/>
          <w:lang w:val="id-ID"/>
        </w:rPr>
        <w:t>demografi</w:t>
      </w:r>
      <w:r w:rsidRPr="007076E7">
        <w:rPr>
          <w:rFonts w:ascii="Times New Roman" w:eastAsia="Times New Roman" w:hAnsi="Times New Roman"/>
          <w:sz w:val="24"/>
          <w:szCs w:val="24"/>
        </w:rPr>
        <w:t>.</w:t>
      </w:r>
    </w:p>
    <w:p w14:paraId="34A92999" w14:textId="77777777" w:rsidR="00853C10" w:rsidRDefault="00853C10" w:rsidP="007F4002">
      <w:pPr>
        <w:widowControl w:val="0"/>
        <w:numPr>
          <w:ilvl w:val="3"/>
          <w:numId w:val="30"/>
        </w:numPr>
        <w:autoSpaceDE w:val="0"/>
        <w:autoSpaceDN w:val="0"/>
        <w:ind w:left="2268" w:right="225" w:hanging="327"/>
        <w:jc w:val="both"/>
        <w:rPr>
          <w:rFonts w:ascii="Times New Roman" w:eastAsia="Times New Roman" w:hAnsi="Times New Roman"/>
          <w:sz w:val="24"/>
          <w:szCs w:val="24"/>
        </w:rPr>
      </w:pPr>
      <w:r w:rsidRPr="007076E7">
        <w:rPr>
          <w:rFonts w:ascii="Times New Roman" w:eastAsia="Times New Roman" w:hAnsi="Times New Roman"/>
          <w:sz w:val="24"/>
          <w:szCs w:val="24"/>
        </w:rPr>
        <w:t>Waktu yang dapat disepakati bersama untuk pelaksanaan adalah hari</w:t>
      </w:r>
      <w:r>
        <w:rPr>
          <w:rFonts w:ascii="Times New Roman" w:eastAsia="Times New Roman" w:hAnsi="Times New Roman"/>
          <w:sz w:val="24"/>
          <w:szCs w:val="24"/>
        </w:rPr>
        <w:t xml:space="preserve"> Senin,22 November 2021  pukul </w:t>
      </w:r>
      <w:r>
        <w:rPr>
          <w:rFonts w:ascii="Times New Roman" w:eastAsia="Times New Roman" w:hAnsi="Times New Roman"/>
          <w:sz w:val="24"/>
          <w:szCs w:val="24"/>
          <w:lang w:val="id-ID"/>
        </w:rPr>
        <w:t>10.</w:t>
      </w:r>
      <w:r w:rsidRPr="007076E7">
        <w:rPr>
          <w:rFonts w:ascii="Times New Roman" w:eastAsia="Times New Roman" w:hAnsi="Times New Roman"/>
          <w:sz w:val="24"/>
          <w:szCs w:val="24"/>
        </w:rPr>
        <w:t>.00 WIB-11.00WIB.</w:t>
      </w:r>
    </w:p>
    <w:p w14:paraId="5C912416" w14:textId="78C08978" w:rsidR="008A183A" w:rsidRPr="00D922D0" w:rsidRDefault="008A183A" w:rsidP="007F4002">
      <w:pPr>
        <w:widowControl w:val="0"/>
        <w:tabs>
          <w:tab w:val="left" w:pos="1634"/>
        </w:tabs>
        <w:autoSpaceDE w:val="0"/>
        <w:autoSpaceDN w:val="0"/>
        <w:ind w:left="1660" w:right="225"/>
        <w:jc w:val="both"/>
        <w:rPr>
          <w:rFonts w:ascii="Times New Roman" w:eastAsia="Times New Roman" w:hAnsi="Times New Roman"/>
          <w:sz w:val="24"/>
          <w:szCs w:val="24"/>
          <w:lang w:val="id"/>
        </w:rPr>
      </w:pPr>
    </w:p>
    <w:p w14:paraId="575F8D5B" w14:textId="3B633E12" w:rsidR="000C3748" w:rsidRDefault="000C3748" w:rsidP="007F4002">
      <w:pPr>
        <w:widowControl w:val="0"/>
        <w:autoSpaceDE w:val="0"/>
        <w:autoSpaceDN w:val="0"/>
        <w:ind w:left="1134" w:right="220"/>
        <w:jc w:val="both"/>
        <w:rPr>
          <w:rFonts w:ascii="Times New Roman" w:eastAsia="Times New Roman" w:hAnsi="Times New Roman"/>
          <w:sz w:val="24"/>
          <w:szCs w:val="24"/>
        </w:rPr>
      </w:pPr>
      <w:r>
        <w:rPr>
          <w:rFonts w:ascii="Times New Roman" w:eastAsia="Times New Roman" w:hAnsi="Times New Roman"/>
          <w:b/>
          <w:sz w:val="24"/>
          <w:szCs w:val="24"/>
          <w:lang w:val="id"/>
        </w:rPr>
        <w:t xml:space="preserve">3.1.3 </w:t>
      </w:r>
      <w:r w:rsidR="008A183A" w:rsidRPr="00D922D0">
        <w:rPr>
          <w:rFonts w:ascii="Times New Roman" w:eastAsia="Times New Roman" w:hAnsi="Times New Roman"/>
          <w:b/>
          <w:sz w:val="24"/>
          <w:szCs w:val="24"/>
          <w:lang w:val="id"/>
        </w:rPr>
        <w:t>Persiapan</w:t>
      </w:r>
      <w:r w:rsidR="008A183A" w:rsidRPr="00D922D0">
        <w:rPr>
          <w:rFonts w:ascii="Times New Roman" w:eastAsia="Times New Roman" w:hAnsi="Times New Roman"/>
          <w:b/>
          <w:spacing w:val="-2"/>
          <w:sz w:val="24"/>
          <w:szCs w:val="24"/>
          <w:lang w:val="id"/>
        </w:rPr>
        <w:t xml:space="preserve"> </w:t>
      </w:r>
      <w:r w:rsidR="008A183A" w:rsidRPr="00D922D0">
        <w:rPr>
          <w:rFonts w:ascii="Times New Roman" w:eastAsia="Times New Roman" w:hAnsi="Times New Roman"/>
          <w:b/>
          <w:sz w:val="24"/>
          <w:szCs w:val="24"/>
          <w:lang w:val="id"/>
        </w:rPr>
        <w:t>tim</w:t>
      </w:r>
      <w:r w:rsidRPr="000C3748">
        <w:rPr>
          <w:rFonts w:ascii="Times New Roman" w:eastAsia="Times New Roman" w:hAnsi="Times New Roman"/>
          <w:sz w:val="24"/>
          <w:szCs w:val="24"/>
        </w:rPr>
        <w:t xml:space="preserve"> </w:t>
      </w:r>
    </w:p>
    <w:p w14:paraId="1DE3F7B8" w14:textId="07BEBCF2" w:rsidR="000C3748" w:rsidRPr="007076E7" w:rsidRDefault="000C3748" w:rsidP="007F4002">
      <w:pPr>
        <w:widowControl w:val="0"/>
        <w:autoSpaceDE w:val="0"/>
        <w:autoSpaceDN w:val="0"/>
        <w:ind w:left="1701" w:right="220"/>
        <w:jc w:val="both"/>
        <w:rPr>
          <w:rFonts w:ascii="Times New Roman" w:eastAsia="Times New Roman" w:hAnsi="Times New Roman"/>
          <w:sz w:val="24"/>
          <w:szCs w:val="24"/>
        </w:rPr>
      </w:pPr>
      <w:r w:rsidRPr="007076E7">
        <w:rPr>
          <w:rFonts w:ascii="Times New Roman" w:eastAsia="Times New Roman" w:hAnsi="Times New Roman"/>
          <w:sz w:val="24"/>
          <w:szCs w:val="24"/>
        </w:rPr>
        <w:t>Persiapan tim dilaksanakan dalam aspek akademik dan logistik. Untuk aspek logistik,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masing-masing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anggota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mendapatkan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penugasan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persiapan.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aspek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akademik,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dibagi menjadi dua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kelompok, antaralain:</w:t>
      </w:r>
    </w:p>
    <w:p w14:paraId="4DA30571" w14:textId="20FBB276" w:rsidR="000C3748" w:rsidRPr="007076E7" w:rsidRDefault="007F4002" w:rsidP="007F4002">
      <w:pPr>
        <w:widowControl w:val="0"/>
        <w:tabs>
          <w:tab w:val="left" w:pos="1574"/>
        </w:tabs>
        <w:autoSpaceDE w:val="0"/>
        <w:autoSpaceDN w:val="0"/>
        <w:ind w:left="1713"/>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000C3748" w:rsidRPr="007076E7">
        <w:rPr>
          <w:rFonts w:ascii="Times New Roman" w:eastAsia="Times New Roman" w:hAnsi="Times New Roman"/>
          <w:sz w:val="24"/>
          <w:szCs w:val="24"/>
        </w:rPr>
        <w:t>Kelompokpenyuluhan</w:t>
      </w:r>
    </w:p>
    <w:p w14:paraId="0214915A" w14:textId="77777777" w:rsidR="000C3748" w:rsidRPr="003725BB" w:rsidRDefault="000C3748" w:rsidP="007F4002">
      <w:pPr>
        <w:widowControl w:val="0"/>
        <w:autoSpaceDE w:val="0"/>
        <w:autoSpaceDN w:val="0"/>
        <w:ind w:left="1985" w:right="217" w:firstLine="567"/>
        <w:jc w:val="both"/>
        <w:rPr>
          <w:rFonts w:ascii="Times New Roman" w:eastAsia="Times New Roman" w:hAnsi="Times New Roman"/>
          <w:sz w:val="28"/>
          <w:szCs w:val="24"/>
        </w:rPr>
      </w:pPr>
      <w:r>
        <w:rPr>
          <w:rFonts w:ascii="Times New Roman" w:eastAsia="Times New Roman" w:hAnsi="Times New Roman"/>
          <w:sz w:val="24"/>
          <w:szCs w:val="24"/>
        </w:rPr>
        <w:t>Kelompok penyuluhan bertanggung</w:t>
      </w:r>
      <w:r w:rsidRPr="007076E7">
        <w:rPr>
          <w:rFonts w:ascii="Times New Roman" w:eastAsia="Times New Roman" w:hAnsi="Times New Roman"/>
          <w:sz w:val="24"/>
          <w:szCs w:val="24"/>
        </w:rPr>
        <w:t>jawab menyusun dan menyampaikan materi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penyuluhan dan booklet yang berisi sosialisasi tentang</w:t>
      </w:r>
      <w:r>
        <w:rPr>
          <w:rFonts w:ascii="Times New Roman" w:eastAsia="Times New Roman" w:hAnsi="Times New Roman"/>
          <w:sz w:val="24"/>
          <w:szCs w:val="24"/>
        </w:rPr>
        <w:t xml:space="preserve"> </w:t>
      </w:r>
      <w:r>
        <w:rPr>
          <w:rFonts w:ascii="Times New Roman" w:hAnsi="Times New Roman"/>
          <w:sz w:val="24"/>
          <w:lang w:val="id-ID"/>
        </w:rPr>
        <w:t>mengontrol kadar gula darah bagi masyarakat.</w:t>
      </w:r>
    </w:p>
    <w:p w14:paraId="230FDC5A" w14:textId="3F879B12" w:rsidR="008A183A" w:rsidRPr="000C3748" w:rsidRDefault="008A183A" w:rsidP="007F4002">
      <w:pPr>
        <w:pStyle w:val="ListParagraph"/>
        <w:widowControl w:val="0"/>
        <w:numPr>
          <w:ilvl w:val="1"/>
          <w:numId w:val="39"/>
        </w:numPr>
        <w:autoSpaceDE w:val="0"/>
        <w:autoSpaceDN w:val="0"/>
        <w:ind w:left="1276" w:right="217"/>
        <w:jc w:val="both"/>
        <w:rPr>
          <w:rFonts w:ascii="Times New Roman" w:eastAsia="Times New Roman" w:hAnsi="Times New Roman"/>
          <w:b/>
          <w:sz w:val="24"/>
          <w:szCs w:val="24"/>
          <w:lang w:val="id"/>
        </w:rPr>
      </w:pPr>
      <w:r w:rsidRPr="000C3748">
        <w:rPr>
          <w:rFonts w:ascii="Times New Roman" w:eastAsia="Times New Roman" w:hAnsi="Times New Roman"/>
          <w:b/>
          <w:sz w:val="24"/>
          <w:szCs w:val="24"/>
          <w:lang w:val="id"/>
        </w:rPr>
        <w:t xml:space="preserve">Pelaksanaan </w:t>
      </w:r>
    </w:p>
    <w:p w14:paraId="279F71D9" w14:textId="77777777" w:rsidR="00D922D0" w:rsidRDefault="008A183A" w:rsidP="007F4002">
      <w:pPr>
        <w:widowControl w:val="0"/>
        <w:autoSpaceDE w:val="0"/>
        <w:autoSpaceDN w:val="0"/>
        <w:ind w:left="1276" w:right="217"/>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3.2.1.</w:t>
      </w:r>
      <w:r w:rsidRPr="00D922D0">
        <w:rPr>
          <w:rFonts w:ascii="Times New Roman" w:eastAsia="Times New Roman" w:hAnsi="Times New Roman"/>
          <w:b/>
          <w:sz w:val="24"/>
          <w:szCs w:val="24"/>
          <w:lang w:val="id"/>
        </w:rPr>
        <w:tab/>
        <w:t xml:space="preserve">Penyuluhan </w:t>
      </w:r>
    </w:p>
    <w:p w14:paraId="5E673D97" w14:textId="39B2B8FA" w:rsidR="000C3748" w:rsidRPr="003725BB" w:rsidRDefault="000C3748" w:rsidP="007F4002">
      <w:pPr>
        <w:widowControl w:val="0"/>
        <w:autoSpaceDE w:val="0"/>
        <w:autoSpaceDN w:val="0"/>
        <w:ind w:left="2127" w:right="217"/>
        <w:jc w:val="both"/>
        <w:rPr>
          <w:rFonts w:ascii="Times New Roman" w:eastAsia="Times New Roman" w:hAnsi="Times New Roman"/>
          <w:sz w:val="24"/>
          <w:szCs w:val="24"/>
          <w:lang w:val="id-ID"/>
        </w:rPr>
      </w:pPr>
      <w:r w:rsidRPr="007076E7">
        <w:rPr>
          <w:rFonts w:ascii="Times New Roman" w:eastAsia="Times New Roman" w:hAnsi="Times New Roman"/>
          <w:sz w:val="24"/>
          <w:szCs w:val="24"/>
        </w:rPr>
        <w:t xml:space="preserve">Penyuluhan dilaksanakan tanggal </w:t>
      </w:r>
      <w:r>
        <w:rPr>
          <w:rFonts w:ascii="Times New Roman" w:eastAsia="Times New Roman" w:hAnsi="Times New Roman"/>
          <w:sz w:val="24"/>
          <w:szCs w:val="24"/>
        </w:rPr>
        <w:t xml:space="preserve">Senin,22 November 2021 </w:t>
      </w:r>
      <w:r w:rsidRPr="007076E7">
        <w:rPr>
          <w:rFonts w:ascii="Times New Roman" w:eastAsia="Times New Roman" w:hAnsi="Times New Roman"/>
          <w:sz w:val="24"/>
          <w:szCs w:val="24"/>
        </w:rPr>
        <w:t>di</w:t>
      </w:r>
      <w:r>
        <w:rPr>
          <w:rFonts w:ascii="Times New Roman" w:eastAsia="Times New Roman" w:hAnsi="Times New Roman"/>
          <w:sz w:val="24"/>
          <w:szCs w:val="24"/>
          <w:lang w:val="id-ID"/>
        </w:rPr>
        <w:t xml:space="preserve"> Desa Pujidadi</w:t>
      </w:r>
      <w:r w:rsidRPr="007076E7">
        <w:rPr>
          <w:rFonts w:ascii="Times New Roman" w:eastAsia="Times New Roman" w:hAnsi="Times New Roman"/>
          <w:sz w:val="24"/>
          <w:szCs w:val="24"/>
        </w:rPr>
        <w:t>. Acar</w:t>
      </w:r>
      <w:r>
        <w:rPr>
          <w:rFonts w:ascii="Times New Roman" w:eastAsia="Times New Roman" w:hAnsi="Times New Roman"/>
          <w:sz w:val="24"/>
          <w:szCs w:val="24"/>
        </w:rPr>
        <w:t xml:space="preserve">a dimulai pada pukul </w:t>
      </w:r>
      <w:r>
        <w:rPr>
          <w:rFonts w:ascii="Times New Roman" w:eastAsia="Times New Roman" w:hAnsi="Times New Roman"/>
          <w:sz w:val="24"/>
          <w:szCs w:val="24"/>
          <w:lang w:val="id-ID"/>
        </w:rPr>
        <w:t>09</w:t>
      </w:r>
      <w:r>
        <w:rPr>
          <w:rFonts w:ascii="Times New Roman" w:eastAsia="Times New Roman" w:hAnsi="Times New Roman"/>
          <w:sz w:val="24"/>
          <w:szCs w:val="24"/>
        </w:rPr>
        <w:t>.00 WIB</w:t>
      </w:r>
      <w:r>
        <w:rPr>
          <w:rFonts w:ascii="Times New Roman" w:eastAsia="Times New Roman" w:hAnsi="Times New Roman"/>
          <w:sz w:val="24"/>
          <w:szCs w:val="24"/>
          <w:lang w:val="id-ID"/>
        </w:rPr>
        <w:t>.</w:t>
      </w:r>
    </w:p>
    <w:p w14:paraId="04ACE247" w14:textId="64C1159E" w:rsidR="000C3748" w:rsidRPr="003725BB" w:rsidRDefault="000C3748" w:rsidP="007F4002">
      <w:pPr>
        <w:widowControl w:val="0"/>
        <w:autoSpaceDE w:val="0"/>
        <w:autoSpaceDN w:val="0"/>
        <w:ind w:right="217"/>
        <w:jc w:val="both"/>
        <w:rPr>
          <w:rFonts w:ascii="Times New Roman" w:eastAsia="Times New Roman" w:hAnsi="Times New Roman"/>
          <w:sz w:val="24"/>
          <w:szCs w:val="24"/>
          <w:lang w:val="id-ID"/>
        </w:rPr>
      </w:pPr>
    </w:p>
    <w:p w14:paraId="4E0A470E" w14:textId="77777777" w:rsidR="00D922D0" w:rsidRPr="00D922D0" w:rsidRDefault="00D922D0" w:rsidP="007F4002">
      <w:pPr>
        <w:widowControl w:val="0"/>
        <w:autoSpaceDE w:val="0"/>
        <w:autoSpaceDN w:val="0"/>
        <w:ind w:left="1440" w:right="217"/>
        <w:jc w:val="both"/>
        <w:rPr>
          <w:rFonts w:ascii="Times New Roman" w:eastAsia="Times New Roman" w:hAnsi="Times New Roman"/>
          <w:sz w:val="24"/>
          <w:szCs w:val="24"/>
          <w:lang w:val="id"/>
        </w:rPr>
      </w:pPr>
    </w:p>
    <w:p w14:paraId="7722B9F6" w14:textId="583836E5" w:rsidR="00D922D0" w:rsidRPr="00D922D0" w:rsidRDefault="008A183A" w:rsidP="007F4002">
      <w:pPr>
        <w:widowControl w:val="0"/>
        <w:autoSpaceDE w:val="0"/>
        <w:autoSpaceDN w:val="0"/>
        <w:ind w:left="1985" w:right="-144" w:hanging="709"/>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3.2.2.</w:t>
      </w:r>
      <w:r w:rsidRPr="00D922D0">
        <w:rPr>
          <w:rFonts w:ascii="Times New Roman" w:eastAsia="Times New Roman" w:hAnsi="Times New Roman"/>
          <w:b/>
          <w:sz w:val="24"/>
          <w:szCs w:val="24"/>
          <w:lang w:val="id"/>
        </w:rPr>
        <w:tab/>
        <w:t xml:space="preserve">Pengumpulan data sekunder hasil pemeriksaan kondisi umum </w:t>
      </w:r>
      <w:r w:rsidRPr="00D922D0">
        <w:rPr>
          <w:rFonts w:ascii="Times New Roman" w:eastAsia="Times New Roman" w:hAnsi="Times New Roman"/>
          <w:b/>
          <w:sz w:val="24"/>
          <w:szCs w:val="24"/>
          <w:lang w:val="id-ID"/>
        </w:rPr>
        <w:t>masyarakat</w:t>
      </w:r>
      <w:r w:rsidRPr="00D922D0">
        <w:rPr>
          <w:rFonts w:ascii="Times New Roman" w:eastAsia="Times New Roman" w:hAnsi="Times New Roman"/>
          <w:b/>
          <w:sz w:val="24"/>
          <w:szCs w:val="24"/>
          <w:lang w:val="id"/>
        </w:rPr>
        <w:t xml:space="preserve"> </w:t>
      </w:r>
    </w:p>
    <w:p w14:paraId="731E8215" w14:textId="77777777" w:rsidR="000C3748" w:rsidRPr="00816462" w:rsidRDefault="000C3748" w:rsidP="007F4002">
      <w:pPr>
        <w:widowControl w:val="0"/>
        <w:autoSpaceDE w:val="0"/>
        <w:autoSpaceDN w:val="0"/>
        <w:ind w:left="1985" w:right="217" w:firstLine="567"/>
        <w:jc w:val="both"/>
        <w:rPr>
          <w:rFonts w:ascii="Times New Roman" w:eastAsia="Times New Roman" w:hAnsi="Times New Roman"/>
          <w:sz w:val="24"/>
          <w:szCs w:val="24"/>
        </w:rPr>
      </w:pPr>
      <w:r w:rsidRPr="007076E7">
        <w:rPr>
          <w:rFonts w:ascii="Times New Roman" w:eastAsia="Times New Roman" w:hAnsi="Times New Roman"/>
          <w:sz w:val="24"/>
          <w:szCs w:val="24"/>
        </w:rPr>
        <w:t xml:space="preserve">Data tentang kondisi umum </w:t>
      </w:r>
      <w:r>
        <w:rPr>
          <w:rFonts w:ascii="Times New Roman" w:eastAsia="Times New Roman" w:hAnsi="Times New Roman"/>
          <w:sz w:val="24"/>
          <w:szCs w:val="24"/>
          <w:lang w:val="id-ID"/>
        </w:rPr>
        <w:t xml:space="preserve">masyarakat kelurahan pujidadi </w:t>
      </w:r>
      <w:r w:rsidRPr="007076E7">
        <w:rPr>
          <w:rFonts w:ascii="Times New Roman" w:eastAsia="Times New Roman" w:hAnsi="Times New Roman"/>
          <w:sz w:val="24"/>
          <w:szCs w:val="24"/>
        </w:rPr>
        <w:t>diambil berdasarkan hasil pe</w:t>
      </w:r>
      <w:r>
        <w:rPr>
          <w:rFonts w:ascii="Times New Roman" w:eastAsia="Times New Roman" w:hAnsi="Times New Roman"/>
          <w:sz w:val="24"/>
          <w:szCs w:val="24"/>
        </w:rPr>
        <w:t>meriksaan rutin bulan September 2021</w:t>
      </w:r>
    </w:p>
    <w:p w14:paraId="7F497EFC" w14:textId="77777777" w:rsidR="00AD574B" w:rsidRPr="00AD574B" w:rsidRDefault="00AD574B" w:rsidP="007F4002">
      <w:pPr>
        <w:widowControl w:val="0"/>
        <w:autoSpaceDE w:val="0"/>
        <w:autoSpaceDN w:val="0"/>
        <w:ind w:left="1440" w:right="217"/>
        <w:jc w:val="both"/>
        <w:rPr>
          <w:rFonts w:ascii="Times New Roman" w:eastAsia="Times New Roman" w:hAnsi="Times New Roman"/>
          <w:sz w:val="24"/>
          <w:szCs w:val="24"/>
        </w:rPr>
      </w:pPr>
    </w:p>
    <w:p w14:paraId="1035AA20" w14:textId="77777777" w:rsidR="00AD574B" w:rsidRDefault="008A183A" w:rsidP="007F4002">
      <w:pPr>
        <w:pStyle w:val="ListParagraph"/>
        <w:widowControl w:val="0"/>
        <w:numPr>
          <w:ilvl w:val="1"/>
          <w:numId w:val="39"/>
        </w:numPr>
        <w:autoSpaceDE w:val="0"/>
        <w:autoSpaceDN w:val="0"/>
        <w:ind w:left="1276"/>
        <w:jc w:val="both"/>
        <w:rPr>
          <w:rFonts w:ascii="Times New Roman" w:eastAsia="Times New Roman" w:hAnsi="Times New Roman"/>
          <w:b/>
          <w:sz w:val="24"/>
          <w:szCs w:val="24"/>
          <w:lang w:val="id"/>
        </w:rPr>
      </w:pPr>
      <w:r w:rsidRPr="00AD574B">
        <w:rPr>
          <w:rFonts w:ascii="Times New Roman" w:eastAsia="Times New Roman" w:hAnsi="Times New Roman"/>
          <w:b/>
          <w:sz w:val="24"/>
          <w:szCs w:val="24"/>
          <w:lang w:val="id"/>
        </w:rPr>
        <w:t>Tindak</w:t>
      </w:r>
      <w:r w:rsidRPr="00AD574B">
        <w:rPr>
          <w:rFonts w:ascii="Times New Roman" w:eastAsia="Times New Roman" w:hAnsi="Times New Roman"/>
          <w:b/>
          <w:spacing w:val="-2"/>
          <w:sz w:val="24"/>
          <w:szCs w:val="24"/>
          <w:lang w:val="id"/>
        </w:rPr>
        <w:t xml:space="preserve"> </w:t>
      </w:r>
      <w:r w:rsidRPr="00AD574B">
        <w:rPr>
          <w:rFonts w:ascii="Times New Roman" w:eastAsia="Times New Roman" w:hAnsi="Times New Roman"/>
          <w:b/>
          <w:sz w:val="24"/>
          <w:szCs w:val="24"/>
          <w:lang w:val="id"/>
        </w:rPr>
        <w:t>Lanjut</w:t>
      </w:r>
      <w:r w:rsidRPr="00AD574B">
        <w:rPr>
          <w:rFonts w:ascii="Times New Roman" w:eastAsia="Times New Roman" w:hAnsi="Times New Roman"/>
          <w:b/>
          <w:spacing w:val="-1"/>
          <w:sz w:val="24"/>
          <w:szCs w:val="24"/>
          <w:lang w:val="id"/>
        </w:rPr>
        <w:t xml:space="preserve"> </w:t>
      </w:r>
      <w:r w:rsidRPr="00AD574B">
        <w:rPr>
          <w:rFonts w:ascii="Times New Roman" w:eastAsia="Times New Roman" w:hAnsi="Times New Roman"/>
          <w:b/>
          <w:sz w:val="24"/>
          <w:szCs w:val="24"/>
          <w:lang w:val="id"/>
        </w:rPr>
        <w:t>Kegiatan</w:t>
      </w:r>
    </w:p>
    <w:p w14:paraId="6A3B0C9F" w14:textId="77777777" w:rsidR="000C3748" w:rsidRDefault="000C3748" w:rsidP="007F4002">
      <w:pPr>
        <w:tabs>
          <w:tab w:val="left" w:pos="142"/>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left="1276" w:firstLine="567"/>
        <w:jc w:val="both"/>
        <w:rPr>
          <w:rFonts w:ascii="Times New Roman" w:eastAsia="Times New Roman" w:hAnsi="Times New Roman"/>
          <w:sz w:val="24"/>
          <w:szCs w:val="24"/>
        </w:rPr>
      </w:pPr>
      <w:r w:rsidRPr="007076E7">
        <w:rPr>
          <w:rFonts w:ascii="Times New Roman" w:eastAsia="Times New Roman" w:hAnsi="Times New Roman"/>
          <w:sz w:val="24"/>
          <w:szCs w:val="24"/>
        </w:rPr>
        <w:t xml:space="preserve">Sesuai dengan rencana, pada </w:t>
      </w:r>
      <w:r>
        <w:rPr>
          <w:rFonts w:ascii="Times New Roman" w:eastAsia="Times New Roman" w:hAnsi="Times New Roman"/>
          <w:sz w:val="24"/>
          <w:szCs w:val="24"/>
        </w:rPr>
        <w:t xml:space="preserve">Senin,22 November 2021 </w:t>
      </w:r>
      <w:r w:rsidRPr="007076E7">
        <w:rPr>
          <w:rFonts w:ascii="Times New Roman" w:eastAsia="Times New Roman" w:hAnsi="Times New Roman"/>
          <w:sz w:val="24"/>
          <w:szCs w:val="24"/>
        </w:rPr>
        <w:t xml:space="preserve">tim melakukan evaluasi hasil serta tanggapan atau respon ataupun kondisi </w:t>
      </w:r>
      <w:r>
        <w:rPr>
          <w:rFonts w:ascii="Times New Roman" w:eastAsia="Times New Roman" w:hAnsi="Times New Roman"/>
          <w:sz w:val="24"/>
          <w:szCs w:val="24"/>
          <w:lang w:val="id-ID"/>
        </w:rPr>
        <w:t xml:space="preserve">masyarakat </w:t>
      </w:r>
      <w:r w:rsidRPr="007076E7">
        <w:rPr>
          <w:rFonts w:ascii="Times New Roman" w:eastAsia="Times New Roman" w:hAnsi="Times New Roman"/>
          <w:sz w:val="24"/>
          <w:szCs w:val="24"/>
        </w:rPr>
        <w:t>dari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kader</w:t>
      </w:r>
      <w:r>
        <w:rPr>
          <w:rFonts w:ascii="Times New Roman" w:eastAsia="Times New Roman" w:hAnsi="Times New Roman"/>
          <w:sz w:val="24"/>
          <w:szCs w:val="24"/>
        </w:rPr>
        <w:t xml:space="preserve"> </w:t>
      </w:r>
      <w:r w:rsidRPr="007076E7">
        <w:rPr>
          <w:rFonts w:ascii="Times New Roman" w:eastAsia="Times New Roman" w:hAnsi="Times New Roman"/>
          <w:sz w:val="24"/>
          <w:szCs w:val="24"/>
        </w:rPr>
        <w:t>yang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bersedia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mengetahui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adanya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perkembangan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situasi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pengaruh</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penyuluhan yang telah diberikan</w:t>
      </w:r>
    </w:p>
    <w:p w14:paraId="2E85563B" w14:textId="12A2516E" w:rsidR="000C3748" w:rsidRDefault="00522978" w:rsidP="007F4002">
      <w:pPr>
        <w:tabs>
          <w:tab w:val="left" w:pos="142"/>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left="1276" w:firstLine="567"/>
        <w:jc w:val="both"/>
        <w:rPr>
          <w:rFonts w:ascii="Times New Roman" w:eastAsia="Times New Roman" w:hAnsi="Times New Roman"/>
          <w:sz w:val="24"/>
          <w:szCs w:val="24"/>
          <w:lang w:val="id-ID"/>
        </w:rPr>
      </w:pPr>
      <w:r w:rsidRPr="002F5F20">
        <w:rPr>
          <w:rFonts w:ascii="Times New Roman" w:eastAsia="Times New Roman" w:hAnsi="Times New Roman"/>
          <w:sz w:val="24"/>
          <w:szCs w:val="24"/>
          <w:lang w:val="id-ID"/>
        </w:rPr>
        <w:t xml:space="preserve">Berkenaan dengan topic pada tulisan pengabdian Masyarakat ini, maka melalui kegiatan ini dilakukan </w:t>
      </w:r>
      <w:r w:rsidRPr="00522978">
        <w:rPr>
          <w:rFonts w:ascii="Times New Roman" w:eastAsia="Times New Roman" w:hAnsi="Times New Roman"/>
          <w:sz w:val="24"/>
          <w:szCs w:val="24"/>
          <w:lang w:val="id-ID"/>
        </w:rPr>
        <w:t xml:space="preserve">penyuluhan </w:t>
      </w:r>
      <w:r w:rsidRPr="00522978">
        <w:rPr>
          <w:rFonts w:ascii="Times New Roman" w:eastAsia="Times New Roman" w:hAnsi="Times New Roman"/>
          <w:sz w:val="24"/>
          <w:szCs w:val="24"/>
        </w:rPr>
        <w:t>meningkatkan pengetahuan masyar</w:t>
      </w:r>
      <w:r>
        <w:rPr>
          <w:rFonts w:ascii="Times New Roman" w:eastAsia="Times New Roman" w:hAnsi="Times New Roman"/>
          <w:sz w:val="24"/>
          <w:szCs w:val="24"/>
        </w:rPr>
        <w:t>akat dalam penatalaksanaan asam</w:t>
      </w:r>
      <w:r w:rsidR="00952833">
        <w:rPr>
          <w:rFonts w:ascii="Times New Roman" w:eastAsia="Times New Roman" w:hAnsi="Times New Roman"/>
          <w:sz w:val="24"/>
          <w:szCs w:val="24"/>
          <w:lang w:val="id-ID"/>
        </w:rPr>
        <w:t xml:space="preserve"> </w:t>
      </w:r>
      <w:r w:rsidRPr="00522978">
        <w:rPr>
          <w:rFonts w:ascii="Times New Roman" w:eastAsia="Times New Roman" w:hAnsi="Times New Roman"/>
          <w:sz w:val="24"/>
          <w:szCs w:val="24"/>
        </w:rPr>
        <w:t xml:space="preserve">urat di kelurahan rambung timur </w:t>
      </w:r>
      <w:r w:rsidRPr="002F5F20">
        <w:rPr>
          <w:rFonts w:ascii="Times New Roman" w:eastAsia="Times New Roman" w:hAnsi="Times New Roman"/>
          <w:sz w:val="24"/>
          <w:szCs w:val="24"/>
          <w:lang w:val="id-ID"/>
        </w:rPr>
        <w:t xml:space="preserve">, yang bertempat </w:t>
      </w:r>
      <w:r w:rsidR="0049058E">
        <w:rPr>
          <w:rFonts w:ascii="Times New Roman" w:eastAsia="Times New Roman" w:hAnsi="Times New Roman"/>
          <w:sz w:val="24"/>
          <w:szCs w:val="24"/>
          <w:lang w:val="id-ID"/>
        </w:rPr>
        <w:t>di kelurahan rambung barat</w:t>
      </w:r>
      <w:r w:rsidRPr="002F5F20">
        <w:rPr>
          <w:rFonts w:ascii="Times New Roman" w:eastAsia="Times New Roman" w:hAnsi="Times New Roman"/>
          <w:sz w:val="24"/>
          <w:szCs w:val="24"/>
          <w:lang w:val="id-ID"/>
        </w:rPr>
        <w:t xml:space="preserve"> yang dilaksanakan pada tangga1 </w:t>
      </w:r>
      <w:r w:rsidR="000C3748">
        <w:rPr>
          <w:rFonts w:ascii="Times New Roman" w:eastAsia="Times New Roman" w:hAnsi="Times New Roman"/>
          <w:sz w:val="24"/>
          <w:szCs w:val="24"/>
          <w:lang w:val="id-ID"/>
        </w:rPr>
        <w:t xml:space="preserve">22 </w:t>
      </w:r>
      <w:r w:rsidR="000C3748">
        <w:rPr>
          <w:rFonts w:ascii="Times New Roman" w:eastAsia="Times New Roman" w:hAnsi="Times New Roman"/>
          <w:sz w:val="24"/>
          <w:szCs w:val="24"/>
        </w:rPr>
        <w:t>November</w:t>
      </w:r>
      <w:r w:rsidR="000C3748">
        <w:rPr>
          <w:rFonts w:ascii="Times New Roman" w:eastAsia="Times New Roman" w:hAnsi="Times New Roman"/>
          <w:sz w:val="24"/>
          <w:szCs w:val="24"/>
          <w:lang w:val="id-ID"/>
        </w:rPr>
        <w:t xml:space="preserve"> </w:t>
      </w:r>
      <w:r w:rsidR="008447E6">
        <w:rPr>
          <w:rFonts w:ascii="Times New Roman" w:eastAsia="Times New Roman" w:hAnsi="Times New Roman"/>
          <w:sz w:val="24"/>
          <w:szCs w:val="24"/>
          <w:lang w:val="id-ID"/>
        </w:rPr>
        <w:t>2023</w:t>
      </w:r>
      <w:r w:rsidR="000C3748">
        <w:rPr>
          <w:rFonts w:ascii="Times New Roman" w:eastAsia="Times New Roman" w:hAnsi="Times New Roman"/>
          <w:sz w:val="24"/>
          <w:szCs w:val="24"/>
          <w:lang w:val="id-ID"/>
        </w:rPr>
        <w:t>1</w:t>
      </w:r>
      <w:r w:rsidR="0048635E">
        <w:rPr>
          <w:rFonts w:ascii="Times New Roman" w:eastAsia="Times New Roman" w:hAnsi="Times New Roman"/>
          <w:sz w:val="24"/>
          <w:szCs w:val="24"/>
          <w:lang w:val="id-ID"/>
        </w:rPr>
        <w:t>yang diikuti oleh 30</w:t>
      </w:r>
      <w:r w:rsidR="0060040A">
        <w:rPr>
          <w:rFonts w:ascii="Times New Roman" w:eastAsia="Times New Roman" w:hAnsi="Times New Roman"/>
          <w:sz w:val="24"/>
          <w:szCs w:val="24"/>
        </w:rPr>
        <w:t>ssss</w:t>
      </w:r>
      <w:r w:rsidRPr="002F5F20">
        <w:rPr>
          <w:rFonts w:ascii="Times New Roman" w:eastAsia="Times New Roman" w:hAnsi="Times New Roman"/>
          <w:sz w:val="24"/>
          <w:szCs w:val="24"/>
          <w:lang w:val="id-ID"/>
        </w:rPr>
        <w:t xml:space="preserve"> peserta, yang terdiri dari siswa dan siswi sekolah  serta campuran warga masyarakat setempat lainnya, termasuk salah seorang guru di sekolah  tersebut. Kegiatan pengabdian ini pada saat pelaksanaan meminta kepada para peserta untuk mengisi daftar hadir peserta secara langsung disertai dengan saran dan manfaat yang mereka dapatkan dari kegiatan ini. Narasumber penyuluhan merupakan praktisi akademisi yang berasal dari mahasiswa/I Akper Kesdam I/BB Binjai dan Dosen yang </w:t>
      </w:r>
      <w:r w:rsidR="000C3748">
        <w:rPr>
          <w:rFonts w:ascii="Times New Roman" w:eastAsia="Times New Roman" w:hAnsi="Times New Roman"/>
          <w:sz w:val="24"/>
          <w:szCs w:val="24"/>
          <w:lang w:val="id-ID"/>
        </w:rPr>
        <w:t>menguasai persoalan di bidangnya.</w:t>
      </w:r>
    </w:p>
    <w:p w14:paraId="25D00D2E" w14:textId="77777777" w:rsidR="000C3748" w:rsidRPr="000C3748" w:rsidRDefault="000C3748" w:rsidP="007F4002">
      <w:pPr>
        <w:tabs>
          <w:tab w:val="left" w:pos="142"/>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Times New Roman" w:eastAsia="Times New Roman" w:hAnsi="Times New Roman"/>
          <w:sz w:val="24"/>
          <w:szCs w:val="24"/>
        </w:rPr>
      </w:pPr>
    </w:p>
    <w:p w14:paraId="4E4EF592" w14:textId="0F9C8B46" w:rsidR="00AD574B" w:rsidRDefault="00AD574B" w:rsidP="00AA1DD6">
      <w:pPr>
        <w:pStyle w:val="ListParagraph"/>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jc w:val="both"/>
        <w:rPr>
          <w:rFonts w:ascii="Times New Roman" w:eastAsia="Times New Roman" w:hAnsi="Times New Roman"/>
          <w:b/>
          <w:sz w:val="24"/>
          <w:szCs w:val="24"/>
          <w:lang w:val="id-ID"/>
        </w:rPr>
      </w:pPr>
      <w:r>
        <w:rPr>
          <w:rFonts w:ascii="Times New Roman" w:eastAsia="Times New Roman" w:hAnsi="Times New Roman"/>
          <w:b/>
          <w:sz w:val="24"/>
          <w:szCs w:val="24"/>
        </w:rPr>
        <w:t xml:space="preserve">HASIL DAN </w:t>
      </w:r>
      <w:r w:rsidR="008A183A" w:rsidRPr="00AD574B">
        <w:rPr>
          <w:rFonts w:ascii="Times New Roman" w:eastAsia="Times New Roman" w:hAnsi="Times New Roman"/>
          <w:b/>
          <w:sz w:val="24"/>
          <w:szCs w:val="24"/>
          <w:lang w:val="id-ID"/>
        </w:rPr>
        <w:t>PEMBAHASAN</w:t>
      </w:r>
    </w:p>
    <w:p w14:paraId="6B064791" w14:textId="77777777" w:rsidR="000C3748" w:rsidRPr="000C3748" w:rsidRDefault="000C3748" w:rsidP="00AA1DD6">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851" w:firstLine="425"/>
        <w:jc w:val="both"/>
        <w:rPr>
          <w:rFonts w:ascii="Times New Roman" w:eastAsia="Times New Roman" w:hAnsi="Times New Roman"/>
          <w:sz w:val="24"/>
          <w:szCs w:val="24"/>
        </w:rPr>
      </w:pPr>
      <w:r w:rsidRPr="000C3748">
        <w:rPr>
          <w:rFonts w:ascii="Times New Roman" w:eastAsia="Times New Roman" w:hAnsi="Times New Roman"/>
          <w:sz w:val="24"/>
          <w:szCs w:val="24"/>
        </w:rPr>
        <w:t xml:space="preserve">Bentuk kegiatan pengabdian yang dilaksanakan adalah penyuluhan </w:t>
      </w:r>
      <w:r w:rsidRPr="000C3748">
        <w:rPr>
          <w:rFonts w:ascii="Times New Roman" w:eastAsia="Times New Roman" w:hAnsi="Times New Roman"/>
          <w:sz w:val="24"/>
          <w:szCs w:val="24"/>
          <w:lang w:val="id-ID"/>
        </w:rPr>
        <w:t>kesehatan tentang mengontrol kadar gula darah di desa pujidadi</w:t>
      </w:r>
      <w:r w:rsidRPr="000C3748">
        <w:rPr>
          <w:rFonts w:ascii="Times New Roman" w:eastAsia="Times New Roman" w:hAnsi="Times New Roman"/>
          <w:sz w:val="24"/>
          <w:szCs w:val="24"/>
        </w:rPr>
        <w:t xml:space="preserve">. Sebelum melakukan penyuluhan pelaksana memberikan bina suasana kepada </w:t>
      </w:r>
      <w:r w:rsidRPr="000C3748">
        <w:rPr>
          <w:rFonts w:ascii="Times New Roman" w:eastAsia="Times New Roman" w:hAnsi="Times New Roman"/>
          <w:sz w:val="24"/>
          <w:szCs w:val="24"/>
          <w:lang w:val="id-ID"/>
        </w:rPr>
        <w:t>masyarakat</w:t>
      </w:r>
      <w:r w:rsidRPr="000C3748">
        <w:rPr>
          <w:rFonts w:ascii="Times New Roman" w:eastAsia="Times New Roman" w:hAnsi="Times New Roman"/>
          <w:sz w:val="24"/>
          <w:szCs w:val="24"/>
        </w:rPr>
        <w:t xml:space="preserve"> agar mereka mau mendengarkan dan menerima penyuluhan tersebut. Sebelum memberikan penyuluhan dilakukan p</w:t>
      </w:r>
      <w:r w:rsidRPr="000C3748">
        <w:rPr>
          <w:rFonts w:ascii="Times New Roman" w:eastAsia="Times New Roman" w:hAnsi="Times New Roman"/>
          <w:sz w:val="24"/>
          <w:szCs w:val="24"/>
          <w:lang w:val="id-ID"/>
        </w:rPr>
        <w:t>elatihan</w:t>
      </w:r>
      <w:r w:rsidRPr="000C3748">
        <w:rPr>
          <w:rFonts w:ascii="Times New Roman" w:eastAsia="Times New Roman" w:hAnsi="Times New Roman"/>
          <w:sz w:val="24"/>
          <w:szCs w:val="24"/>
        </w:rPr>
        <w:t xml:space="preserve"> untuk melihat bagaimana tingkat pengetahuan </w:t>
      </w:r>
      <w:r w:rsidRPr="000C3748">
        <w:rPr>
          <w:rFonts w:ascii="Times New Roman" w:eastAsia="Times New Roman" w:hAnsi="Times New Roman"/>
          <w:sz w:val="24"/>
          <w:szCs w:val="24"/>
          <w:lang w:val="id-ID"/>
        </w:rPr>
        <w:t xml:space="preserve">masyarakat </w:t>
      </w:r>
      <w:r w:rsidRPr="000C3748">
        <w:rPr>
          <w:rFonts w:ascii="Times New Roman" w:eastAsia="Times New Roman" w:hAnsi="Times New Roman"/>
          <w:sz w:val="24"/>
          <w:szCs w:val="24"/>
        </w:rPr>
        <w:t>tersebut mengenai pentingnya mengetahui</w:t>
      </w:r>
      <w:r w:rsidRPr="000C3748">
        <w:rPr>
          <w:rFonts w:ascii="Times New Roman" w:eastAsia="Times New Roman" w:hAnsi="Times New Roman"/>
          <w:sz w:val="24"/>
          <w:szCs w:val="24"/>
          <w:lang w:val="id-ID"/>
        </w:rPr>
        <w:t xml:space="preserve"> mengontrol kadar gula darah</w:t>
      </w:r>
      <w:r w:rsidRPr="000C3748">
        <w:rPr>
          <w:rFonts w:ascii="Times New Roman" w:eastAsia="Times New Roman" w:hAnsi="Times New Roman"/>
          <w:sz w:val="24"/>
          <w:szCs w:val="24"/>
        </w:rPr>
        <w:t xml:space="preserve">. Dari </w:t>
      </w:r>
      <w:r w:rsidRPr="000C3748">
        <w:rPr>
          <w:rFonts w:ascii="Times New Roman" w:eastAsia="Times New Roman" w:hAnsi="Times New Roman"/>
          <w:sz w:val="24"/>
          <w:szCs w:val="24"/>
          <w:lang w:val="id-ID"/>
        </w:rPr>
        <w:t>30</w:t>
      </w:r>
      <w:r w:rsidRPr="000C3748">
        <w:rPr>
          <w:rFonts w:ascii="Times New Roman" w:eastAsia="Times New Roman" w:hAnsi="Times New Roman"/>
          <w:sz w:val="24"/>
          <w:szCs w:val="24"/>
        </w:rPr>
        <w:t xml:space="preserve"> orang </w:t>
      </w:r>
      <w:r w:rsidRPr="000C3748">
        <w:rPr>
          <w:rFonts w:ascii="Times New Roman" w:eastAsia="Times New Roman" w:hAnsi="Times New Roman"/>
          <w:sz w:val="24"/>
          <w:szCs w:val="24"/>
          <w:lang w:val="id-ID"/>
        </w:rPr>
        <w:t>masyarakat</w:t>
      </w:r>
      <w:r w:rsidRPr="000C3748">
        <w:rPr>
          <w:rFonts w:ascii="Times New Roman" w:eastAsia="Times New Roman" w:hAnsi="Times New Roman"/>
          <w:sz w:val="24"/>
          <w:szCs w:val="24"/>
        </w:rPr>
        <w:t xml:space="preserve">, hanya </w:t>
      </w:r>
      <w:r w:rsidRPr="000C3748">
        <w:rPr>
          <w:rFonts w:ascii="Times New Roman" w:eastAsia="Times New Roman" w:hAnsi="Times New Roman"/>
          <w:sz w:val="24"/>
          <w:szCs w:val="24"/>
          <w:lang w:val="id-ID"/>
        </w:rPr>
        <w:t>10</w:t>
      </w:r>
      <w:r w:rsidRPr="000C3748">
        <w:rPr>
          <w:rFonts w:ascii="Times New Roman" w:eastAsia="Times New Roman" w:hAnsi="Times New Roman"/>
          <w:sz w:val="24"/>
          <w:szCs w:val="24"/>
        </w:rPr>
        <w:t xml:space="preserve"> orang yang mampu</w:t>
      </w:r>
      <w:r w:rsidRPr="000C3748">
        <w:rPr>
          <w:rFonts w:ascii="Times New Roman" w:eastAsia="Times New Roman" w:hAnsi="Times New Roman"/>
          <w:sz w:val="24"/>
          <w:szCs w:val="24"/>
          <w:lang w:val="id-ID"/>
        </w:rPr>
        <w:t xml:space="preserve"> mengerti cara mengontrol kadar gula darah tersebut</w:t>
      </w:r>
      <w:r w:rsidRPr="000C3748">
        <w:rPr>
          <w:rFonts w:ascii="Times New Roman" w:eastAsia="Times New Roman" w:hAnsi="Times New Roman"/>
          <w:sz w:val="24"/>
          <w:szCs w:val="24"/>
        </w:rPr>
        <w:t>. Tetapi setelah dilakukan penyuluhan atau pemberian informasi mengenai</w:t>
      </w:r>
      <w:r w:rsidRPr="000C3748">
        <w:rPr>
          <w:rFonts w:ascii="Times New Roman" w:eastAsia="Times New Roman" w:hAnsi="Times New Roman"/>
          <w:sz w:val="24"/>
          <w:szCs w:val="24"/>
          <w:lang w:val="id-ID"/>
        </w:rPr>
        <w:t xml:space="preserve"> mengontrol kadar gula darah</w:t>
      </w:r>
      <w:r w:rsidRPr="000C3748">
        <w:rPr>
          <w:rFonts w:ascii="Times New Roman" w:eastAsia="Times New Roman" w:hAnsi="Times New Roman"/>
          <w:sz w:val="24"/>
          <w:szCs w:val="24"/>
        </w:rPr>
        <w:t>, hasil p</w:t>
      </w:r>
      <w:r w:rsidRPr="000C3748">
        <w:rPr>
          <w:rFonts w:ascii="Times New Roman" w:eastAsia="Times New Roman" w:hAnsi="Times New Roman"/>
          <w:sz w:val="24"/>
          <w:szCs w:val="24"/>
          <w:lang w:val="id-ID"/>
        </w:rPr>
        <w:t xml:space="preserve">elatihan </w:t>
      </w:r>
      <w:r w:rsidRPr="000C3748">
        <w:rPr>
          <w:rFonts w:ascii="Times New Roman" w:eastAsia="Times New Roman" w:hAnsi="Times New Roman"/>
          <w:sz w:val="24"/>
          <w:szCs w:val="24"/>
        </w:rPr>
        <w:t>hampir semua (</w:t>
      </w:r>
      <w:r w:rsidRPr="000C3748">
        <w:rPr>
          <w:rFonts w:ascii="Times New Roman" w:eastAsia="Times New Roman" w:hAnsi="Times New Roman"/>
          <w:sz w:val="24"/>
          <w:szCs w:val="24"/>
          <w:lang w:val="id-ID"/>
        </w:rPr>
        <w:t>75</w:t>
      </w:r>
      <w:r w:rsidRPr="000C3748">
        <w:rPr>
          <w:rFonts w:ascii="Times New Roman" w:eastAsia="Times New Roman" w:hAnsi="Times New Roman"/>
          <w:sz w:val="24"/>
          <w:szCs w:val="24"/>
        </w:rPr>
        <w:t xml:space="preserve">%) </w:t>
      </w:r>
      <w:r w:rsidRPr="000C3748">
        <w:rPr>
          <w:rFonts w:ascii="Times New Roman" w:eastAsia="Times New Roman" w:hAnsi="Times New Roman"/>
          <w:sz w:val="24"/>
          <w:szCs w:val="24"/>
          <w:lang w:val="id-ID"/>
        </w:rPr>
        <w:t>masyarakat</w:t>
      </w:r>
      <w:r w:rsidRPr="000C3748">
        <w:rPr>
          <w:rFonts w:ascii="Times New Roman" w:eastAsia="Times New Roman" w:hAnsi="Times New Roman"/>
          <w:sz w:val="24"/>
          <w:szCs w:val="24"/>
        </w:rPr>
        <w:t xml:space="preserve"> bisa</w:t>
      </w:r>
      <w:r w:rsidRPr="000C3748">
        <w:rPr>
          <w:rFonts w:ascii="Times New Roman" w:eastAsia="Times New Roman" w:hAnsi="Times New Roman"/>
          <w:sz w:val="24"/>
          <w:szCs w:val="24"/>
          <w:lang w:val="id-ID"/>
        </w:rPr>
        <w:t xml:space="preserve"> mengontrol kadar gula masyarakat</w:t>
      </w:r>
      <w:r w:rsidRPr="000C3748">
        <w:rPr>
          <w:rFonts w:ascii="Times New Roman" w:eastAsia="Times New Roman" w:hAnsi="Times New Roman"/>
          <w:sz w:val="24"/>
          <w:szCs w:val="24"/>
        </w:rPr>
        <w:t xml:space="preserve">. Hal ini membuktikan bahwa penyuluhan yang diberikan dapat meningkatkan pengetahuan dan pemahaman </w:t>
      </w:r>
      <w:r w:rsidRPr="000C3748">
        <w:rPr>
          <w:rFonts w:ascii="Times New Roman" w:eastAsia="Times New Roman" w:hAnsi="Times New Roman"/>
          <w:sz w:val="24"/>
          <w:szCs w:val="24"/>
          <w:lang w:val="id-ID"/>
        </w:rPr>
        <w:t xml:space="preserve">Masyarakat Desa Pujidadi </w:t>
      </w:r>
      <w:r w:rsidRPr="000C3748">
        <w:rPr>
          <w:rFonts w:ascii="Times New Roman" w:eastAsia="Times New Roman" w:hAnsi="Times New Roman"/>
          <w:sz w:val="24"/>
          <w:szCs w:val="24"/>
        </w:rPr>
        <w:t>tentang bahay</w:t>
      </w:r>
      <w:r w:rsidRPr="000C3748">
        <w:rPr>
          <w:rFonts w:ascii="Times New Roman" w:eastAsia="Times New Roman" w:hAnsi="Times New Roman"/>
          <w:sz w:val="24"/>
          <w:szCs w:val="24"/>
          <w:lang w:val="id-ID"/>
        </w:rPr>
        <w:t>a tidak mengontrol kadar gula darah</w:t>
      </w:r>
      <w:r w:rsidRPr="000C3748">
        <w:rPr>
          <w:rFonts w:ascii="Times New Roman" w:eastAsia="Times New Roman" w:hAnsi="Times New Roman"/>
          <w:sz w:val="24"/>
          <w:szCs w:val="24"/>
        </w:rPr>
        <w:t xml:space="preserve">. Memberikan pemahaman dan pengetahuan kepada </w:t>
      </w:r>
      <w:r w:rsidRPr="000C3748">
        <w:rPr>
          <w:rFonts w:ascii="Times New Roman" w:eastAsia="Times New Roman" w:hAnsi="Times New Roman"/>
          <w:sz w:val="24"/>
          <w:szCs w:val="24"/>
          <w:lang w:val="id-ID"/>
        </w:rPr>
        <w:t xml:space="preserve">masyarakat </w:t>
      </w:r>
      <w:r w:rsidRPr="000C3748">
        <w:rPr>
          <w:rFonts w:ascii="Times New Roman" w:eastAsia="Times New Roman" w:hAnsi="Times New Roman"/>
          <w:sz w:val="24"/>
          <w:szCs w:val="24"/>
        </w:rPr>
        <w:t xml:space="preserve">tentang </w:t>
      </w:r>
      <w:r w:rsidRPr="000C3748">
        <w:rPr>
          <w:rFonts w:ascii="Times New Roman" w:eastAsia="Times New Roman" w:hAnsi="Times New Roman"/>
          <w:sz w:val="24"/>
          <w:szCs w:val="24"/>
          <w:lang w:val="id-ID"/>
        </w:rPr>
        <w:t xml:space="preserve">mengontrol kadar gula darah </w:t>
      </w:r>
      <w:r w:rsidRPr="000C3748">
        <w:rPr>
          <w:rFonts w:ascii="Times New Roman" w:eastAsia="Times New Roman" w:hAnsi="Times New Roman"/>
          <w:sz w:val="24"/>
          <w:szCs w:val="24"/>
        </w:rPr>
        <w:t xml:space="preserve">sangatlah penting. Karena </w:t>
      </w:r>
      <w:r w:rsidRPr="000C3748">
        <w:rPr>
          <w:rFonts w:ascii="Times New Roman" w:eastAsia="Times New Roman" w:hAnsi="Times New Roman"/>
          <w:sz w:val="24"/>
          <w:szCs w:val="24"/>
          <w:lang w:val="id-ID"/>
        </w:rPr>
        <w:t xml:space="preserve">zaman </w:t>
      </w:r>
      <w:r w:rsidRPr="000C3748">
        <w:rPr>
          <w:rFonts w:ascii="Times New Roman" w:eastAsia="Times New Roman" w:hAnsi="Times New Roman"/>
          <w:sz w:val="24"/>
          <w:szCs w:val="24"/>
        </w:rPr>
        <w:t>sekarang dengan adanya</w:t>
      </w:r>
      <w:r w:rsidRPr="000C3748">
        <w:rPr>
          <w:rFonts w:ascii="Times New Roman" w:eastAsia="Times New Roman" w:hAnsi="Times New Roman"/>
          <w:sz w:val="24"/>
          <w:szCs w:val="24"/>
          <w:lang w:val="id-ID"/>
        </w:rPr>
        <w:t xml:space="preserve"> penyuluhan cara mengontrol kadar gula darah</w:t>
      </w:r>
      <w:r w:rsidRPr="000C3748">
        <w:rPr>
          <w:rFonts w:ascii="Times New Roman" w:eastAsia="Times New Roman" w:hAnsi="Times New Roman"/>
          <w:sz w:val="24"/>
          <w:szCs w:val="24"/>
        </w:rPr>
        <w:t xml:space="preserve">, membuat mereka mudah mengikuti arus yang menurut mereka baik, padahal itu adalah sesuatu yang bisa </w:t>
      </w:r>
      <w:r w:rsidRPr="000C3748">
        <w:rPr>
          <w:rFonts w:ascii="Times New Roman" w:eastAsia="Times New Roman" w:hAnsi="Times New Roman"/>
          <w:sz w:val="24"/>
          <w:szCs w:val="24"/>
          <w:lang w:val="id-ID"/>
        </w:rPr>
        <w:t>menguntungkan bagi mereka</w:t>
      </w:r>
      <w:r w:rsidRPr="000C3748">
        <w:rPr>
          <w:rFonts w:ascii="Times New Roman" w:eastAsia="Times New Roman" w:hAnsi="Times New Roman"/>
          <w:sz w:val="24"/>
          <w:szCs w:val="24"/>
        </w:rPr>
        <w:t xml:space="preserve">. (Jaya, 2009; Hidayanti 2016). </w:t>
      </w:r>
    </w:p>
    <w:p w14:paraId="6AF4729F" w14:textId="77777777" w:rsidR="000C3748" w:rsidRPr="000C3748" w:rsidRDefault="000C3748" w:rsidP="00AA1DD6">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851" w:firstLine="425"/>
        <w:jc w:val="both"/>
        <w:rPr>
          <w:rFonts w:ascii="Times New Roman" w:eastAsia="Times New Roman" w:hAnsi="Times New Roman"/>
          <w:sz w:val="24"/>
          <w:szCs w:val="24"/>
        </w:rPr>
      </w:pPr>
      <w:r w:rsidRPr="000C3748">
        <w:rPr>
          <w:rFonts w:ascii="Times New Roman" w:eastAsia="Times New Roman" w:hAnsi="Times New Roman"/>
          <w:sz w:val="24"/>
          <w:szCs w:val="24"/>
        </w:rPr>
        <w:t>Banyak</w:t>
      </w:r>
      <w:r w:rsidRPr="000C3748">
        <w:rPr>
          <w:rFonts w:ascii="Times New Roman" w:eastAsia="Times New Roman" w:hAnsi="Times New Roman"/>
          <w:sz w:val="24"/>
          <w:szCs w:val="24"/>
          <w:lang w:val="id-ID"/>
        </w:rPr>
        <w:t xml:space="preserve"> masyarakat</w:t>
      </w:r>
      <w:r w:rsidRPr="000C3748">
        <w:rPr>
          <w:rFonts w:ascii="Times New Roman" w:eastAsia="Times New Roman" w:hAnsi="Times New Roman"/>
          <w:sz w:val="24"/>
          <w:szCs w:val="24"/>
        </w:rPr>
        <w:t xml:space="preserve"> yang sudah </w:t>
      </w:r>
      <w:r w:rsidRPr="000C3748">
        <w:rPr>
          <w:rFonts w:ascii="Times New Roman" w:eastAsia="Times New Roman" w:hAnsi="Times New Roman"/>
          <w:sz w:val="24"/>
          <w:szCs w:val="24"/>
          <w:lang w:val="id-ID"/>
        </w:rPr>
        <w:t>tau cara  mengontrol kadar gula darah. (</w:t>
      </w:r>
      <w:r w:rsidRPr="000C3748">
        <w:rPr>
          <w:rFonts w:ascii="Times New Roman" w:eastAsia="Times New Roman" w:hAnsi="Times New Roman"/>
          <w:sz w:val="24"/>
          <w:szCs w:val="24"/>
        </w:rPr>
        <w:t>Haisusyi 2019). Berbagai fakta mengungkapkan bahwa bila semakin banyak  yang</w:t>
      </w:r>
      <w:r w:rsidRPr="000C3748">
        <w:rPr>
          <w:rFonts w:ascii="Times New Roman" w:eastAsia="Times New Roman" w:hAnsi="Times New Roman"/>
          <w:sz w:val="24"/>
          <w:szCs w:val="24"/>
          <w:lang w:val="id-ID"/>
        </w:rPr>
        <w:t xml:space="preserve"> mengontrol kadar gula darah</w:t>
      </w:r>
      <w:r w:rsidRPr="000C3748">
        <w:rPr>
          <w:rFonts w:ascii="Times New Roman" w:eastAsia="Times New Roman" w:hAnsi="Times New Roman"/>
          <w:sz w:val="24"/>
          <w:szCs w:val="24"/>
        </w:rPr>
        <w:t xml:space="preserve">, maka semakin besar kemungkinan </w:t>
      </w:r>
      <w:r w:rsidRPr="000C3748">
        <w:rPr>
          <w:rFonts w:ascii="Times New Roman" w:eastAsia="Times New Roman" w:hAnsi="Times New Roman"/>
          <w:sz w:val="24"/>
          <w:szCs w:val="24"/>
          <w:lang w:val="id-ID"/>
        </w:rPr>
        <w:t xml:space="preserve">masyarakat </w:t>
      </w:r>
      <w:r w:rsidRPr="000C3748">
        <w:rPr>
          <w:rFonts w:ascii="Times New Roman" w:eastAsia="Times New Roman" w:hAnsi="Times New Roman"/>
          <w:sz w:val="24"/>
          <w:szCs w:val="24"/>
        </w:rPr>
        <w:t>adalah</w:t>
      </w:r>
      <w:r w:rsidRPr="000C3748">
        <w:rPr>
          <w:rFonts w:ascii="Times New Roman" w:eastAsia="Times New Roman" w:hAnsi="Times New Roman"/>
          <w:sz w:val="24"/>
          <w:szCs w:val="24"/>
          <w:lang w:val="id-ID"/>
        </w:rPr>
        <w:t xml:space="preserve"> kadar gula darah normal </w:t>
      </w:r>
      <w:r w:rsidRPr="000C3748">
        <w:rPr>
          <w:rFonts w:ascii="Times New Roman" w:eastAsia="Times New Roman" w:hAnsi="Times New Roman"/>
          <w:sz w:val="24"/>
          <w:szCs w:val="24"/>
        </w:rPr>
        <w:t xml:space="preserve">(Aryani, 2010; Nurmiyanto 2013). </w:t>
      </w:r>
    </w:p>
    <w:p w14:paraId="7BE3B928" w14:textId="7B303A0E" w:rsidR="00AD574B" w:rsidRPr="000A4811" w:rsidRDefault="000C3748" w:rsidP="00AA1DD6">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851" w:firstLine="425"/>
        <w:jc w:val="both"/>
        <w:rPr>
          <w:rFonts w:ascii="Times New Roman" w:eastAsia="Times New Roman" w:hAnsi="Times New Roman"/>
          <w:sz w:val="24"/>
          <w:szCs w:val="24"/>
          <w:lang w:val="id-ID"/>
        </w:rPr>
      </w:pPr>
      <w:r w:rsidRPr="000C3748">
        <w:rPr>
          <w:rFonts w:ascii="Times New Roman" w:eastAsia="Times New Roman" w:hAnsi="Times New Roman"/>
          <w:sz w:val="24"/>
          <w:szCs w:val="24"/>
          <w:lang w:val="id-ID"/>
        </w:rPr>
        <w:t xml:space="preserve">Masyarakat </w:t>
      </w:r>
      <w:r w:rsidRPr="000C3748">
        <w:rPr>
          <w:rFonts w:ascii="Times New Roman" w:eastAsia="Times New Roman" w:hAnsi="Times New Roman"/>
          <w:sz w:val="24"/>
          <w:szCs w:val="24"/>
        </w:rPr>
        <w:t>cenderung memiliki rasa ingin tahu yang besar</w:t>
      </w:r>
      <w:r w:rsidRPr="000C3748">
        <w:rPr>
          <w:rFonts w:ascii="Times New Roman" w:eastAsia="Times New Roman" w:hAnsi="Times New Roman"/>
          <w:sz w:val="24"/>
          <w:szCs w:val="24"/>
          <w:lang w:val="id-ID"/>
        </w:rPr>
        <w:t xml:space="preserve"> dalam mengontrol kadar gula darah</w:t>
      </w:r>
      <w:r w:rsidRPr="000C3748">
        <w:rPr>
          <w:rFonts w:ascii="Times New Roman" w:eastAsia="Times New Roman" w:hAnsi="Times New Roman"/>
          <w:sz w:val="24"/>
          <w:szCs w:val="24"/>
        </w:rPr>
        <w:t xml:space="preserve">. Agar </w:t>
      </w:r>
      <w:r w:rsidRPr="000C3748">
        <w:rPr>
          <w:rFonts w:ascii="Times New Roman" w:eastAsia="Times New Roman" w:hAnsi="Times New Roman"/>
          <w:sz w:val="24"/>
          <w:szCs w:val="24"/>
          <w:lang w:val="id-ID"/>
        </w:rPr>
        <w:t xml:space="preserve">masyarakat </w:t>
      </w:r>
      <w:r w:rsidRPr="000C3748">
        <w:rPr>
          <w:rFonts w:ascii="Times New Roman" w:eastAsia="Times New Roman" w:hAnsi="Times New Roman"/>
          <w:sz w:val="24"/>
          <w:szCs w:val="24"/>
        </w:rPr>
        <w:t xml:space="preserve">lebih memahami dari </w:t>
      </w:r>
      <w:r w:rsidRPr="000C3748">
        <w:rPr>
          <w:rFonts w:ascii="Times New Roman" w:eastAsia="Times New Roman" w:hAnsi="Times New Roman"/>
          <w:sz w:val="24"/>
          <w:szCs w:val="24"/>
          <w:lang w:val="id-ID"/>
        </w:rPr>
        <w:t xml:space="preserve"> mengontrol tersebut. </w:t>
      </w:r>
      <w:r w:rsidRPr="000C3748">
        <w:rPr>
          <w:rFonts w:ascii="Times New Roman" w:eastAsia="Times New Roman" w:hAnsi="Times New Roman"/>
          <w:sz w:val="24"/>
          <w:szCs w:val="24"/>
        </w:rPr>
        <w:t xml:space="preserve">Melaksanakan Pengabdian Masyarakat </w:t>
      </w:r>
      <w:r w:rsidRPr="000C3748">
        <w:rPr>
          <w:rFonts w:ascii="Times New Roman" w:eastAsia="Times New Roman" w:hAnsi="Times New Roman"/>
          <w:sz w:val="24"/>
          <w:szCs w:val="24"/>
          <w:lang w:val="id-ID"/>
        </w:rPr>
        <w:t xml:space="preserve">Mengontrol Kadar Gula Darah di Desa Pujidadi </w:t>
      </w:r>
      <w:r w:rsidRPr="000C3748">
        <w:rPr>
          <w:rFonts w:ascii="Times New Roman" w:eastAsia="Times New Roman" w:hAnsi="Times New Roman"/>
          <w:sz w:val="24"/>
          <w:szCs w:val="24"/>
        </w:rPr>
        <w:t>Binjai</w:t>
      </w:r>
      <w:r w:rsidRPr="000C3748">
        <w:rPr>
          <w:rFonts w:ascii="Times New Roman" w:eastAsia="Times New Roman" w:hAnsi="Times New Roman"/>
          <w:sz w:val="24"/>
          <w:szCs w:val="24"/>
          <w:lang w:val="id-ID"/>
        </w:rPr>
        <w:t xml:space="preserve"> Selatan</w:t>
      </w:r>
      <w:r w:rsidRPr="000C3748">
        <w:rPr>
          <w:rFonts w:ascii="Times New Roman" w:eastAsia="Times New Roman" w:hAnsi="Times New Roman"/>
          <w:sz w:val="24"/>
          <w:szCs w:val="24"/>
        </w:rPr>
        <w:t xml:space="preserve"> merupakan salah satu bentuk kegiatan dalam meningkatkan pengetahuan dan pemahaman masyarakat dalam mengetahui tentang</w:t>
      </w:r>
      <w:r w:rsidRPr="000C3748">
        <w:rPr>
          <w:rFonts w:ascii="Times New Roman" w:eastAsia="Times New Roman" w:hAnsi="Times New Roman"/>
          <w:sz w:val="24"/>
          <w:szCs w:val="24"/>
          <w:lang w:val="id-ID"/>
        </w:rPr>
        <w:t xml:space="preserve"> kesehatan mengontrol kadar gula darah</w:t>
      </w:r>
      <w:r w:rsidRPr="000C3748">
        <w:rPr>
          <w:rFonts w:ascii="Times New Roman" w:eastAsia="Times New Roman" w:hAnsi="Times New Roman"/>
          <w:sz w:val="24"/>
          <w:szCs w:val="24"/>
        </w:rPr>
        <w:t>.</w:t>
      </w:r>
    </w:p>
    <w:p w14:paraId="0F6C1B54" w14:textId="45B42022" w:rsidR="00AD574B" w:rsidRDefault="00AD574B" w:rsidP="007F4002">
      <w:pPr>
        <w:pStyle w:val="ListParagraph"/>
        <w:ind w:left="360"/>
        <w:jc w:val="both"/>
        <w:rPr>
          <w:rFonts w:ascii="Times New Roman" w:hAnsi="Times New Roman" w:cs="Times New Roman"/>
          <w:b/>
          <w:bCs/>
          <w:sz w:val="24"/>
          <w:szCs w:val="24"/>
        </w:rPr>
      </w:pPr>
      <w:r>
        <w:rPr>
          <w:rFonts w:ascii="Times New Roman" w:eastAsia="Times New Roman" w:hAnsi="Times New Roman"/>
          <w:b/>
          <w:sz w:val="24"/>
          <w:szCs w:val="24"/>
        </w:rPr>
        <w:tab/>
      </w:r>
      <w:r w:rsidR="000C3748">
        <w:rPr>
          <w:rFonts w:ascii="Times New Roman" w:eastAsia="Times New Roman" w:hAnsi="Times New Roman"/>
          <w:b/>
          <w:sz w:val="24"/>
          <w:szCs w:val="24"/>
        </w:rPr>
        <w:t xml:space="preserve">5. </w:t>
      </w:r>
      <w:r w:rsidR="009F6407" w:rsidRPr="00AD574B">
        <w:rPr>
          <w:rFonts w:ascii="Times New Roman" w:hAnsi="Times New Roman" w:cs="Times New Roman"/>
          <w:b/>
          <w:bCs/>
          <w:sz w:val="24"/>
          <w:szCs w:val="24"/>
        </w:rPr>
        <w:t xml:space="preserve">KESIMPULAN </w:t>
      </w:r>
    </w:p>
    <w:p w14:paraId="218B6A9E" w14:textId="77777777" w:rsidR="000C3748" w:rsidRPr="00FD7613" w:rsidRDefault="000C3748" w:rsidP="007F4002">
      <w:pPr>
        <w:widowControl w:val="0"/>
        <w:numPr>
          <w:ilvl w:val="1"/>
          <w:numId w:val="41"/>
        </w:numPr>
        <w:autoSpaceDE w:val="0"/>
        <w:autoSpaceDN w:val="0"/>
        <w:ind w:firstLine="633"/>
        <w:jc w:val="both"/>
        <w:rPr>
          <w:rFonts w:ascii="Times New Roman" w:eastAsia="Times New Roman" w:hAnsi="Times New Roman"/>
          <w:b/>
          <w:sz w:val="24"/>
          <w:szCs w:val="24"/>
        </w:rPr>
      </w:pPr>
      <w:r w:rsidRPr="00FD7613">
        <w:rPr>
          <w:rFonts w:ascii="Times New Roman" w:eastAsia="Times New Roman" w:hAnsi="Times New Roman"/>
          <w:b/>
          <w:sz w:val="24"/>
          <w:szCs w:val="24"/>
        </w:rPr>
        <w:t xml:space="preserve">Kesimpulan </w:t>
      </w:r>
    </w:p>
    <w:p w14:paraId="7C85F3A8" w14:textId="3B060175" w:rsidR="000C3748" w:rsidRPr="000C3748" w:rsidRDefault="000C3748" w:rsidP="00AA1DD6">
      <w:pPr>
        <w:pStyle w:val="ListParagraph"/>
        <w:numPr>
          <w:ilvl w:val="0"/>
          <w:numId w:val="43"/>
        </w:numPr>
        <w:ind w:left="1843"/>
        <w:jc w:val="both"/>
        <w:rPr>
          <w:rFonts w:ascii="Times New Roman" w:hAnsi="Times New Roman"/>
          <w:sz w:val="24"/>
          <w:szCs w:val="24"/>
          <w:lang w:val="id-ID"/>
        </w:rPr>
      </w:pPr>
      <w:r w:rsidRPr="000C3748">
        <w:rPr>
          <w:rFonts w:ascii="Times New Roman" w:hAnsi="Times New Roman"/>
          <w:sz w:val="24"/>
          <w:szCs w:val="24"/>
          <w:lang w:val="id-ID"/>
        </w:rPr>
        <w:t>Pengabdian kepada masyarakat yang dilaksanakan dalam bentuk penyuluhan dengan tema “Penyuluhan Kesehatan Mengontrol Kadar Gula Darah di Desa Pujidadi Binjai dapat terlaksana dengan baik”.</w:t>
      </w:r>
    </w:p>
    <w:p w14:paraId="39E16014" w14:textId="5A392798" w:rsidR="000C3748" w:rsidRPr="000C3748" w:rsidRDefault="000C3748" w:rsidP="00AA1DD6">
      <w:pPr>
        <w:pStyle w:val="ListParagraph"/>
        <w:numPr>
          <w:ilvl w:val="0"/>
          <w:numId w:val="43"/>
        </w:numPr>
        <w:ind w:left="1843"/>
        <w:jc w:val="both"/>
        <w:rPr>
          <w:rFonts w:ascii="Times New Roman" w:hAnsi="Times New Roman"/>
          <w:sz w:val="24"/>
          <w:szCs w:val="24"/>
          <w:lang w:val="id-ID"/>
        </w:rPr>
      </w:pPr>
      <w:r w:rsidRPr="000C3748">
        <w:rPr>
          <w:rFonts w:ascii="Times New Roman" w:hAnsi="Times New Roman"/>
          <w:sz w:val="24"/>
          <w:szCs w:val="24"/>
          <w:lang w:val="id-ID"/>
        </w:rPr>
        <w:t>Output yang diharapkan dapat tercapai dengan baik dimana terjadi peningkatan pengetahuan dari para peserta kegiatan pengabdian.</w:t>
      </w:r>
      <w:r w:rsidRPr="000C3748">
        <w:rPr>
          <w:rFonts w:ascii="Times New Roman" w:hAnsi="Times New Roman"/>
          <w:sz w:val="24"/>
          <w:szCs w:val="24"/>
        </w:rPr>
        <w:t xml:space="preserve"> Kegiatan Pengabdian ini mendapatkan respon yang baik dari </w:t>
      </w:r>
      <w:r w:rsidRPr="000C3748">
        <w:rPr>
          <w:rFonts w:ascii="Times New Roman" w:hAnsi="Times New Roman"/>
          <w:sz w:val="24"/>
          <w:szCs w:val="24"/>
          <w:lang w:val="id-ID"/>
        </w:rPr>
        <w:t>masyarakat Binjai</w:t>
      </w:r>
      <w:r w:rsidRPr="000C3748">
        <w:rPr>
          <w:rFonts w:ascii="Times New Roman" w:hAnsi="Times New Roman"/>
          <w:sz w:val="24"/>
          <w:szCs w:val="24"/>
        </w:rPr>
        <w:t>. Terdapat peningkatan pengetahuan</w:t>
      </w:r>
      <w:r w:rsidRPr="000C3748">
        <w:rPr>
          <w:rFonts w:ascii="Times New Roman" w:hAnsi="Times New Roman"/>
          <w:sz w:val="24"/>
          <w:szCs w:val="24"/>
          <w:lang w:val="id-ID"/>
        </w:rPr>
        <w:t xml:space="preserve"> masyarakat mengontrol kadar gula darah </w:t>
      </w:r>
      <w:r w:rsidRPr="000C3748">
        <w:rPr>
          <w:rFonts w:ascii="Times New Roman" w:hAnsi="Times New Roman"/>
          <w:sz w:val="24"/>
          <w:szCs w:val="24"/>
        </w:rPr>
        <w:t xml:space="preserve">.Sebelum diberikan penyuluhan, dari </w:t>
      </w:r>
      <w:r w:rsidRPr="000C3748">
        <w:rPr>
          <w:rFonts w:ascii="Times New Roman" w:hAnsi="Times New Roman"/>
          <w:sz w:val="24"/>
          <w:szCs w:val="24"/>
          <w:lang w:val="id-ID"/>
        </w:rPr>
        <w:t>30</w:t>
      </w:r>
      <w:r w:rsidRPr="000C3748">
        <w:rPr>
          <w:rFonts w:ascii="Times New Roman" w:hAnsi="Times New Roman"/>
          <w:sz w:val="24"/>
          <w:szCs w:val="24"/>
        </w:rPr>
        <w:t xml:space="preserve"> </w:t>
      </w:r>
      <w:r w:rsidRPr="000C3748">
        <w:rPr>
          <w:rFonts w:ascii="Times New Roman" w:hAnsi="Times New Roman"/>
          <w:sz w:val="24"/>
          <w:szCs w:val="24"/>
          <w:lang w:val="id-ID"/>
        </w:rPr>
        <w:t xml:space="preserve">orang masyarakat </w:t>
      </w:r>
      <w:r w:rsidRPr="000C3748">
        <w:rPr>
          <w:rFonts w:ascii="Times New Roman" w:hAnsi="Times New Roman"/>
          <w:sz w:val="24"/>
          <w:szCs w:val="24"/>
        </w:rPr>
        <w:t xml:space="preserve">hanya </w:t>
      </w:r>
      <w:r w:rsidRPr="000C3748">
        <w:rPr>
          <w:rFonts w:ascii="Times New Roman" w:hAnsi="Times New Roman"/>
          <w:sz w:val="24"/>
          <w:szCs w:val="24"/>
          <w:lang w:val="id-ID"/>
        </w:rPr>
        <w:t xml:space="preserve">10 orang masyarakat </w:t>
      </w:r>
      <w:r w:rsidRPr="000C3748">
        <w:rPr>
          <w:rFonts w:ascii="Times New Roman" w:hAnsi="Times New Roman"/>
          <w:sz w:val="24"/>
          <w:szCs w:val="24"/>
        </w:rPr>
        <w:t xml:space="preserve">yang mampu menjawab pertanyaan tentang </w:t>
      </w:r>
      <w:r w:rsidRPr="000C3748">
        <w:rPr>
          <w:rFonts w:ascii="Times New Roman" w:hAnsi="Times New Roman"/>
          <w:sz w:val="24"/>
          <w:szCs w:val="24"/>
          <w:lang w:val="id-ID"/>
        </w:rPr>
        <w:t xml:space="preserve">mengontrol kadar gula darah </w:t>
      </w:r>
      <w:r w:rsidRPr="000C3748">
        <w:rPr>
          <w:rFonts w:ascii="Times New Roman" w:hAnsi="Times New Roman"/>
          <w:sz w:val="24"/>
          <w:szCs w:val="24"/>
        </w:rPr>
        <w:t xml:space="preserve">dan setelah diberikan penyuluhan hampir semua </w:t>
      </w:r>
      <w:r w:rsidRPr="000C3748">
        <w:rPr>
          <w:rFonts w:ascii="Times New Roman" w:hAnsi="Times New Roman"/>
          <w:sz w:val="24"/>
          <w:szCs w:val="24"/>
          <w:lang w:val="id-ID"/>
        </w:rPr>
        <w:t>masyarakat</w:t>
      </w:r>
      <w:r w:rsidRPr="000C3748">
        <w:rPr>
          <w:rFonts w:ascii="Times New Roman" w:hAnsi="Times New Roman"/>
          <w:sz w:val="24"/>
          <w:szCs w:val="24"/>
        </w:rPr>
        <w:t xml:space="preserve"> (</w:t>
      </w:r>
      <w:r w:rsidRPr="000C3748">
        <w:rPr>
          <w:rFonts w:ascii="Times New Roman" w:hAnsi="Times New Roman"/>
          <w:sz w:val="24"/>
          <w:szCs w:val="24"/>
          <w:lang w:val="id-ID"/>
        </w:rPr>
        <w:t>75</w:t>
      </w:r>
      <w:r w:rsidRPr="000C3748">
        <w:rPr>
          <w:rFonts w:ascii="Times New Roman" w:hAnsi="Times New Roman"/>
          <w:sz w:val="24"/>
          <w:szCs w:val="24"/>
        </w:rPr>
        <w:t xml:space="preserve"> %) sudah mengetahui tentang </w:t>
      </w:r>
      <w:r w:rsidRPr="000C3748">
        <w:rPr>
          <w:rFonts w:ascii="Times New Roman" w:hAnsi="Times New Roman"/>
          <w:sz w:val="24"/>
          <w:szCs w:val="24"/>
          <w:lang w:val="id-ID"/>
        </w:rPr>
        <w:t xml:space="preserve">kesehatan Mengontrol Kadar Gula Darah </w:t>
      </w:r>
      <w:r w:rsidRPr="000C3748">
        <w:rPr>
          <w:rFonts w:ascii="Times New Roman" w:hAnsi="Times New Roman"/>
          <w:sz w:val="24"/>
          <w:szCs w:val="24"/>
        </w:rPr>
        <w:t xml:space="preserve">Kepada pihak </w:t>
      </w:r>
      <w:r w:rsidRPr="000C3748">
        <w:rPr>
          <w:rFonts w:ascii="Times New Roman" w:hAnsi="Times New Roman"/>
          <w:sz w:val="24"/>
          <w:szCs w:val="24"/>
          <w:lang w:val="id-ID"/>
        </w:rPr>
        <w:t>masyarakat</w:t>
      </w:r>
      <w:r w:rsidRPr="000C3748">
        <w:rPr>
          <w:rFonts w:ascii="Times New Roman" w:hAnsi="Times New Roman"/>
          <w:sz w:val="24"/>
          <w:szCs w:val="24"/>
        </w:rPr>
        <w:t xml:space="preserve"> agar dapat memberikan bimbingan serta pelatiahan kepada </w:t>
      </w:r>
      <w:r w:rsidRPr="000C3748">
        <w:rPr>
          <w:rFonts w:ascii="Times New Roman" w:hAnsi="Times New Roman"/>
          <w:sz w:val="24"/>
          <w:szCs w:val="24"/>
          <w:lang w:val="id-ID"/>
        </w:rPr>
        <w:t>masyarakat</w:t>
      </w:r>
      <w:r w:rsidRPr="000C3748">
        <w:rPr>
          <w:rFonts w:ascii="Times New Roman" w:hAnsi="Times New Roman"/>
          <w:lang w:val="id-ID"/>
        </w:rPr>
        <w:t xml:space="preserve"> </w:t>
      </w:r>
      <w:r w:rsidRPr="000C3748">
        <w:rPr>
          <w:rFonts w:ascii="Times New Roman" w:hAnsi="Times New Roman"/>
          <w:sz w:val="24"/>
          <w:szCs w:val="24"/>
        </w:rPr>
        <w:t>agar</w:t>
      </w:r>
      <w:r w:rsidRPr="000C3748">
        <w:rPr>
          <w:rFonts w:ascii="Times New Roman" w:hAnsi="Times New Roman"/>
        </w:rPr>
        <w:t xml:space="preserve"> </w:t>
      </w:r>
      <w:r w:rsidRPr="000C3748">
        <w:rPr>
          <w:rFonts w:ascii="Times New Roman" w:hAnsi="Times New Roman"/>
          <w:sz w:val="24"/>
          <w:szCs w:val="24"/>
        </w:rPr>
        <w:t xml:space="preserve">mereka bisa </w:t>
      </w:r>
      <w:r w:rsidRPr="000C3748">
        <w:rPr>
          <w:rFonts w:ascii="Times New Roman" w:hAnsi="Times New Roman"/>
          <w:sz w:val="24"/>
          <w:szCs w:val="24"/>
          <w:lang w:val="id-ID"/>
        </w:rPr>
        <w:t xml:space="preserve">mengontrol kadar gula darah dengan </w:t>
      </w:r>
      <w:r w:rsidRPr="000C3748">
        <w:rPr>
          <w:rFonts w:ascii="Times New Roman" w:hAnsi="Times New Roman"/>
          <w:sz w:val="24"/>
          <w:szCs w:val="24"/>
        </w:rPr>
        <w:t xml:space="preserve">baik. </w:t>
      </w:r>
    </w:p>
    <w:p w14:paraId="162FB669" w14:textId="77777777" w:rsidR="000C3748" w:rsidRPr="00F15214" w:rsidRDefault="000C3748" w:rsidP="00AA1DD6">
      <w:pPr>
        <w:numPr>
          <w:ilvl w:val="2"/>
          <w:numId w:val="42"/>
        </w:numPr>
        <w:tabs>
          <w:tab w:val="left" w:pos="1701"/>
        </w:tabs>
        <w:ind w:left="993" w:firstLine="273"/>
        <w:contextualSpacing/>
        <w:rPr>
          <w:rFonts w:ascii="Times New Roman" w:hAnsi="Times New Roman"/>
          <w:b/>
          <w:sz w:val="24"/>
          <w:szCs w:val="24"/>
          <w:lang w:val="id-ID"/>
        </w:rPr>
      </w:pPr>
      <w:r w:rsidRPr="00F15214">
        <w:rPr>
          <w:rFonts w:ascii="Times New Roman" w:hAnsi="Times New Roman"/>
          <w:b/>
          <w:sz w:val="24"/>
          <w:szCs w:val="24"/>
          <w:lang w:val="id-ID"/>
        </w:rPr>
        <w:t>Saran</w:t>
      </w:r>
    </w:p>
    <w:p w14:paraId="3F759723" w14:textId="77777777" w:rsidR="000C3748" w:rsidRPr="00F15214" w:rsidRDefault="000C3748" w:rsidP="00AA1DD6">
      <w:pPr>
        <w:ind w:left="1985" w:firstLine="360"/>
        <w:contextualSpacing/>
        <w:jc w:val="both"/>
        <w:rPr>
          <w:rFonts w:ascii="Times New Roman" w:hAnsi="Times New Roman"/>
          <w:sz w:val="24"/>
          <w:szCs w:val="24"/>
          <w:lang w:val="id-ID"/>
        </w:rPr>
      </w:pPr>
      <w:r w:rsidRPr="00F15214">
        <w:rPr>
          <w:rFonts w:ascii="Times New Roman" w:hAnsi="Times New Roman"/>
          <w:sz w:val="24"/>
          <w:szCs w:val="24"/>
          <w:lang w:val="id-ID"/>
        </w:rPr>
        <w:t xml:space="preserve">Kegiatan pengabdian seperti ini dapat dilakukan secara rutin baik di lokasi yang sama maupun di lokasi yang berbeda dengan sasaran </w:t>
      </w:r>
      <w:r>
        <w:rPr>
          <w:rFonts w:ascii="Times New Roman" w:hAnsi="Times New Roman"/>
          <w:sz w:val="24"/>
          <w:szCs w:val="24"/>
          <w:lang w:val="id-ID"/>
        </w:rPr>
        <w:t xml:space="preserve">masyarakat </w:t>
      </w:r>
      <w:r w:rsidRPr="00F15214">
        <w:rPr>
          <w:rFonts w:ascii="Times New Roman" w:hAnsi="Times New Roman"/>
          <w:sz w:val="24"/>
          <w:szCs w:val="24"/>
          <w:lang w:val="id-ID"/>
        </w:rPr>
        <w:t>sebagai periode penting unt</w:t>
      </w:r>
      <w:r>
        <w:rPr>
          <w:rFonts w:ascii="Times New Roman" w:hAnsi="Times New Roman"/>
          <w:sz w:val="24"/>
          <w:szCs w:val="24"/>
          <w:lang w:val="id-ID"/>
        </w:rPr>
        <w:t>uk meningkatkan penyuluhan mengontrol kadar gula darah.</w:t>
      </w:r>
    </w:p>
    <w:p w14:paraId="1D33EE03" w14:textId="77777777" w:rsidR="000C3748" w:rsidRDefault="000C3748" w:rsidP="007F4002">
      <w:pPr>
        <w:rPr>
          <w:rFonts w:ascii="Times New Roman" w:hAnsi="Times New Roman"/>
          <w:sz w:val="24"/>
          <w:lang w:val="id-ID"/>
        </w:rPr>
      </w:pPr>
    </w:p>
    <w:p w14:paraId="7A8B95A3" w14:textId="77777777" w:rsidR="000C3748" w:rsidRDefault="000C3748" w:rsidP="007F4002">
      <w:pPr>
        <w:rPr>
          <w:rFonts w:ascii="Times New Roman" w:hAnsi="Times New Roman" w:cs="Times New Roman"/>
          <w:b/>
          <w:sz w:val="24"/>
          <w:szCs w:val="24"/>
          <w:lang w:val="id-ID"/>
        </w:rPr>
      </w:pPr>
    </w:p>
    <w:p w14:paraId="672FB782" w14:textId="782CE54C" w:rsidR="00402EA7" w:rsidRDefault="00402EA7" w:rsidP="00AA1DD6">
      <w:pPr>
        <w:ind w:left="567"/>
        <w:rPr>
          <w:rFonts w:ascii="Times New Roman" w:hAnsi="Times New Roman" w:cs="Times New Roman"/>
          <w:b/>
          <w:sz w:val="24"/>
          <w:szCs w:val="24"/>
          <w:lang w:val="id-ID"/>
        </w:rPr>
      </w:pPr>
      <w:r w:rsidRPr="00D922D0">
        <w:rPr>
          <w:rFonts w:ascii="Times New Roman" w:hAnsi="Times New Roman" w:cs="Times New Roman"/>
          <w:b/>
          <w:sz w:val="24"/>
          <w:szCs w:val="24"/>
          <w:lang w:val="id-ID"/>
        </w:rPr>
        <w:t>DAFTAR PUSTAKA</w:t>
      </w:r>
    </w:p>
    <w:p w14:paraId="1808A8CE" w14:textId="77777777" w:rsidR="002D5036" w:rsidRPr="00D922D0" w:rsidRDefault="002D5036" w:rsidP="007F4002">
      <w:pPr>
        <w:rPr>
          <w:rFonts w:ascii="Times New Roman" w:hAnsi="Times New Roman" w:cs="Times New Roman"/>
          <w:b/>
          <w:sz w:val="24"/>
          <w:szCs w:val="24"/>
          <w:lang w:val="id-ID"/>
        </w:rPr>
      </w:pPr>
    </w:p>
    <w:p w14:paraId="3BF8BCE2" w14:textId="38A565C4" w:rsidR="000C3748" w:rsidRDefault="000C3748" w:rsidP="00AA1DD6">
      <w:pPr>
        <w:ind w:left="1134" w:hanging="567"/>
        <w:jc w:val="both"/>
        <w:rPr>
          <w:rFonts w:ascii="Times New Roman" w:hAnsi="Times New Roman"/>
          <w:sz w:val="24"/>
          <w:szCs w:val="24"/>
        </w:rPr>
      </w:pPr>
      <w:r w:rsidRPr="00DA0D52">
        <w:rPr>
          <w:rFonts w:ascii="Times New Roman" w:hAnsi="Times New Roman"/>
          <w:sz w:val="24"/>
          <w:szCs w:val="24"/>
        </w:rPr>
        <w:t>Dinkes. (2019). Rakerda 2019. Samarinda: Dinas Kesehatan Kota Samarinda.</w:t>
      </w:r>
    </w:p>
    <w:p w14:paraId="38755594" w14:textId="77777777" w:rsidR="00AA1DD6" w:rsidRPr="00DA0D52" w:rsidRDefault="00AA1DD6" w:rsidP="00AA1DD6">
      <w:pPr>
        <w:ind w:left="1134" w:hanging="567"/>
        <w:jc w:val="both"/>
        <w:rPr>
          <w:rFonts w:ascii="Times New Roman" w:eastAsia="Times New Roman" w:hAnsi="Times New Roman"/>
          <w:sz w:val="24"/>
          <w:szCs w:val="24"/>
        </w:rPr>
      </w:pPr>
      <w:bookmarkStart w:id="0" w:name="_GoBack"/>
      <w:bookmarkEnd w:id="0"/>
    </w:p>
    <w:p w14:paraId="50731134" w14:textId="3C3DD98F" w:rsidR="000C3748" w:rsidRDefault="000C3748" w:rsidP="00AA1DD6">
      <w:pPr>
        <w:ind w:left="1134" w:hanging="567"/>
        <w:jc w:val="both"/>
        <w:rPr>
          <w:rFonts w:ascii="Times New Roman" w:hAnsi="Times New Roman"/>
          <w:sz w:val="24"/>
          <w:szCs w:val="24"/>
        </w:rPr>
      </w:pPr>
      <w:r w:rsidRPr="00DA0D52">
        <w:rPr>
          <w:rFonts w:ascii="Times New Roman" w:hAnsi="Times New Roman"/>
          <w:sz w:val="24"/>
          <w:szCs w:val="24"/>
        </w:rPr>
        <w:t>Kesehatan, P. D. (2014). Situasi dan sanalisis Diabetes. Jakarta: Kementrian Kesehtan RI.</w:t>
      </w:r>
    </w:p>
    <w:p w14:paraId="5DB7EB92" w14:textId="77777777" w:rsidR="0048635E" w:rsidRDefault="0048635E" w:rsidP="00AA1DD6">
      <w:pPr>
        <w:ind w:left="1134" w:hanging="567"/>
        <w:jc w:val="both"/>
        <w:rPr>
          <w:rFonts w:ascii="Times New Roman" w:hAnsi="Times New Roman"/>
          <w:sz w:val="24"/>
          <w:szCs w:val="24"/>
        </w:rPr>
      </w:pPr>
    </w:p>
    <w:p w14:paraId="6967CF54" w14:textId="3A21B335" w:rsidR="000C3748" w:rsidRDefault="000C3748" w:rsidP="00AA1DD6">
      <w:pPr>
        <w:ind w:left="1134" w:hanging="567"/>
        <w:jc w:val="both"/>
        <w:rPr>
          <w:rFonts w:ascii="Times New Roman" w:hAnsi="Times New Roman"/>
          <w:sz w:val="24"/>
          <w:szCs w:val="24"/>
        </w:rPr>
      </w:pPr>
      <w:r w:rsidRPr="00430DA7">
        <w:rPr>
          <w:rFonts w:ascii="Times New Roman" w:hAnsi="Times New Roman"/>
          <w:sz w:val="24"/>
          <w:szCs w:val="24"/>
        </w:rPr>
        <w:t>Susanti, D. N. (2018). Hubungan Pola Makan dengan Kadar Gula Darah Penderita Diabetes Mellitus. Jurnal Kesehatan Vokasional, 28-34.</w:t>
      </w:r>
    </w:p>
    <w:p w14:paraId="78AAE6E1" w14:textId="77777777" w:rsidR="0048635E" w:rsidRDefault="0048635E" w:rsidP="00AA1DD6">
      <w:pPr>
        <w:ind w:left="1134" w:hanging="567"/>
        <w:jc w:val="both"/>
        <w:rPr>
          <w:rFonts w:ascii="Times New Roman" w:hAnsi="Times New Roman"/>
          <w:sz w:val="24"/>
          <w:szCs w:val="24"/>
        </w:rPr>
      </w:pPr>
    </w:p>
    <w:p w14:paraId="4E89C8BE" w14:textId="0E93000B" w:rsidR="000C3748" w:rsidRPr="00430DA7" w:rsidRDefault="000C3748" w:rsidP="00AA1DD6">
      <w:pPr>
        <w:ind w:left="1134" w:hanging="567"/>
        <w:jc w:val="both"/>
        <w:rPr>
          <w:rFonts w:ascii="Times New Roman" w:hAnsi="Times New Roman"/>
          <w:sz w:val="24"/>
          <w:szCs w:val="24"/>
        </w:rPr>
      </w:pPr>
      <w:r w:rsidRPr="00430DA7">
        <w:rPr>
          <w:rFonts w:ascii="Times New Roman" w:hAnsi="Times New Roman"/>
          <w:sz w:val="24"/>
          <w:szCs w:val="24"/>
        </w:rPr>
        <w:t>Abil Rudi, H. N. (2017). Faktor Risiko yang Mem</w:t>
      </w:r>
      <w:r w:rsidR="00AA1DD6">
        <w:rPr>
          <w:rFonts w:ascii="Times New Roman" w:hAnsi="Times New Roman"/>
          <w:sz w:val="24"/>
          <w:szCs w:val="24"/>
        </w:rPr>
        <w:t xml:space="preserve">pengaruhi Kadar Gula Darah pada </w:t>
      </w:r>
      <w:r w:rsidRPr="00430DA7">
        <w:rPr>
          <w:rFonts w:ascii="Times New Roman" w:hAnsi="Times New Roman"/>
          <w:sz w:val="24"/>
          <w:szCs w:val="24"/>
        </w:rPr>
        <w:t>Pengguna layanan Laboratorium. Wawasan Kesehatan, 33-39.</w:t>
      </w:r>
    </w:p>
    <w:p w14:paraId="16E70B33" w14:textId="77777777" w:rsidR="000C3748" w:rsidRPr="00430DA7" w:rsidRDefault="000C3748" w:rsidP="00AA1DD6">
      <w:pPr>
        <w:ind w:left="-15"/>
        <w:jc w:val="both"/>
        <w:rPr>
          <w:rFonts w:ascii="Times New Roman" w:hAnsi="Times New Roman"/>
          <w:sz w:val="24"/>
          <w:szCs w:val="24"/>
        </w:rPr>
      </w:pPr>
    </w:p>
    <w:p w14:paraId="3BD48909" w14:textId="77777777" w:rsidR="00BB6025" w:rsidRPr="00D922D0" w:rsidRDefault="00BB6025" w:rsidP="007F4002">
      <w:pPr>
        <w:ind w:firstLine="567"/>
        <w:rPr>
          <w:rFonts w:ascii="Times New Roman" w:hAnsi="Times New Roman" w:cs="Times New Roman"/>
          <w:sz w:val="24"/>
          <w:szCs w:val="24"/>
          <w:lang w:val="id-ID"/>
        </w:rPr>
      </w:pPr>
    </w:p>
    <w:p w14:paraId="6399E274" w14:textId="77777777" w:rsidR="00BB6025" w:rsidRPr="00D922D0" w:rsidRDefault="00BB6025" w:rsidP="007F4002">
      <w:pPr>
        <w:ind w:firstLine="567"/>
        <w:jc w:val="both"/>
        <w:rPr>
          <w:rFonts w:ascii="Times New Roman" w:hAnsi="Times New Roman" w:cs="Times New Roman"/>
          <w:sz w:val="24"/>
          <w:szCs w:val="24"/>
          <w:lang w:val="id-ID"/>
        </w:rPr>
      </w:pPr>
    </w:p>
    <w:p w14:paraId="21916139" w14:textId="77777777" w:rsidR="00BB6025" w:rsidRPr="00D922D0" w:rsidRDefault="00BB6025" w:rsidP="007F4002">
      <w:pPr>
        <w:ind w:firstLine="567"/>
        <w:jc w:val="both"/>
        <w:rPr>
          <w:rFonts w:ascii="Times New Roman" w:hAnsi="Times New Roman" w:cs="Times New Roman"/>
          <w:sz w:val="24"/>
          <w:szCs w:val="24"/>
          <w:lang w:val="id-ID"/>
        </w:rPr>
      </w:pPr>
    </w:p>
    <w:p w14:paraId="614B7C74" w14:textId="77777777" w:rsidR="00BB6025" w:rsidRPr="00D922D0" w:rsidRDefault="00BB6025" w:rsidP="007F4002">
      <w:pPr>
        <w:ind w:firstLine="567"/>
        <w:jc w:val="both"/>
        <w:rPr>
          <w:rFonts w:ascii="Times New Roman" w:hAnsi="Times New Roman" w:cs="Times New Roman"/>
          <w:sz w:val="24"/>
          <w:szCs w:val="24"/>
          <w:lang w:val="id-ID"/>
        </w:rPr>
      </w:pPr>
    </w:p>
    <w:p w14:paraId="27F2698D" w14:textId="77777777" w:rsidR="00BB6025" w:rsidRPr="00D922D0" w:rsidRDefault="00BB6025" w:rsidP="007F4002">
      <w:pPr>
        <w:ind w:firstLine="567"/>
        <w:jc w:val="both"/>
        <w:rPr>
          <w:rFonts w:ascii="Times New Roman" w:hAnsi="Times New Roman" w:cs="Times New Roman"/>
          <w:sz w:val="24"/>
          <w:szCs w:val="24"/>
          <w:lang w:val="id-ID"/>
        </w:rPr>
      </w:pPr>
    </w:p>
    <w:p w14:paraId="19C7FFEC" w14:textId="77777777" w:rsidR="00BB6025" w:rsidRPr="00D922D0" w:rsidRDefault="00BB6025" w:rsidP="007F4002">
      <w:pPr>
        <w:ind w:firstLine="567"/>
        <w:jc w:val="both"/>
        <w:rPr>
          <w:rFonts w:ascii="Times New Roman" w:hAnsi="Times New Roman" w:cs="Times New Roman"/>
          <w:sz w:val="24"/>
          <w:szCs w:val="24"/>
          <w:lang w:val="id-ID"/>
        </w:rPr>
      </w:pPr>
    </w:p>
    <w:p w14:paraId="3863486D" w14:textId="77777777" w:rsidR="00202737" w:rsidRPr="00202737" w:rsidRDefault="00202737" w:rsidP="007F4002">
      <w:pPr>
        <w:jc w:val="both"/>
        <w:rPr>
          <w:rFonts w:ascii="Times New Roman" w:hAnsi="Times New Roman" w:cs="Times New Roman"/>
          <w:b/>
          <w:bCs/>
          <w:sz w:val="24"/>
          <w:szCs w:val="24"/>
          <w:lang w:val="id-ID"/>
        </w:rPr>
      </w:pPr>
    </w:p>
    <w:sectPr w:rsidR="00202737" w:rsidRPr="00202737" w:rsidSect="00AA1DD6">
      <w:headerReference w:type="default" r:id="rId15"/>
      <w:footerReference w:type="default" r:id="rId16"/>
      <w:pgSz w:w="11907" w:h="16839" w:code="9"/>
      <w:pgMar w:top="4"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D326E" w14:textId="77777777" w:rsidR="007D4287" w:rsidRDefault="007D4287" w:rsidP="00402EA7">
      <w:r>
        <w:separator/>
      </w:r>
    </w:p>
  </w:endnote>
  <w:endnote w:type="continuationSeparator" w:id="0">
    <w:p w14:paraId="11F383A6" w14:textId="77777777" w:rsidR="007D4287" w:rsidRDefault="007D4287" w:rsidP="0040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taneo BT">
    <w:panose1 w:val="030208020405020608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719787"/>
      <w:docPartObj>
        <w:docPartGallery w:val="Page Numbers (Bottom of Page)"/>
        <w:docPartUnique/>
      </w:docPartObj>
    </w:sdtPr>
    <w:sdtEndPr>
      <w:rPr>
        <w:color w:val="808080" w:themeColor="background1" w:themeShade="80"/>
        <w:spacing w:val="60"/>
      </w:rPr>
    </w:sdtEndPr>
    <w:sdtContent>
      <w:p w14:paraId="333E2D54" w14:textId="4B06C9B8" w:rsidR="001C4A02" w:rsidRPr="000A4811" w:rsidRDefault="001C4A02" w:rsidP="000A4811">
        <w:pPr>
          <w:pStyle w:val="Footer"/>
          <w:pBdr>
            <w:top w:val="single" w:sz="4" w:space="1" w:color="D9D9D9" w:themeColor="background1" w:themeShade="D9"/>
          </w:pBdr>
          <w:jc w:val="right"/>
          <w:rPr>
            <w:lang w:val="id-ID"/>
          </w:rPr>
        </w:pPr>
        <w:r>
          <w:fldChar w:fldCharType="begin"/>
        </w:r>
        <w:r>
          <w:instrText xml:space="preserve"> PAGE   \* MERGEFORMAT </w:instrText>
        </w:r>
        <w:r>
          <w:fldChar w:fldCharType="separate"/>
        </w:r>
        <w:r w:rsidR="007D4287">
          <w:rPr>
            <w:noProof/>
          </w:rPr>
          <w:t>32</w:t>
        </w:r>
        <w:r>
          <w:rPr>
            <w:noProof/>
          </w:rPr>
          <w:fldChar w:fldCharType="end"/>
        </w:r>
        <w:r>
          <w:t xml:space="preserve"> | </w:t>
        </w:r>
      </w:p>
    </w:sdtContent>
  </w:sdt>
  <w:p w14:paraId="3DC212B2" w14:textId="77777777" w:rsidR="000A4811" w:rsidRPr="000A4811" w:rsidRDefault="000A4811" w:rsidP="000A4811">
    <w:pPr>
      <w:pStyle w:val="Footer"/>
    </w:pPr>
    <w:r w:rsidRPr="000A4811">
      <w:t xml:space="preserve">Diterbitkan Oleh: </w:t>
    </w:r>
  </w:p>
  <w:p w14:paraId="595418F8" w14:textId="77777777" w:rsidR="000A4811" w:rsidRPr="000A4811" w:rsidRDefault="000A4811" w:rsidP="000A4811">
    <w:pPr>
      <w:pStyle w:val="Footer"/>
    </w:pPr>
    <w:r w:rsidRPr="000A4811">
      <w:t>UPPM Akademi Keperawatan Kesdam I/Bukit Barisan Binjai</w:t>
    </w:r>
  </w:p>
  <w:p w14:paraId="377038D3" w14:textId="4251DDD9" w:rsidR="00402EA7" w:rsidRPr="000A4811" w:rsidRDefault="007D4287">
    <w:pPr>
      <w:pStyle w:val="Footer"/>
      <w:rPr>
        <w:lang w:val="id-ID"/>
      </w:rPr>
    </w:pPr>
    <w:hyperlink r:id="rId1" w:history="1">
      <w:r w:rsidR="000A4811" w:rsidRPr="000A4811">
        <w:rPr>
          <w:rStyle w:val="Hyperlink"/>
          <w:bCs/>
          <w:i/>
          <w:lang w:val="id-ID"/>
        </w:rPr>
        <w:t>https://jurnal.akperkesdam-binjai.ac.id/index.php/jabb</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540A" w14:textId="77777777" w:rsidR="007D4287" w:rsidRDefault="007D4287" w:rsidP="00402EA7">
      <w:r>
        <w:separator/>
      </w:r>
    </w:p>
  </w:footnote>
  <w:footnote w:type="continuationSeparator" w:id="0">
    <w:p w14:paraId="179DA858" w14:textId="77777777" w:rsidR="007D4287" w:rsidRDefault="007D4287" w:rsidP="0040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DF8FC" w14:textId="77777777" w:rsidR="00C5793F" w:rsidRPr="008E0E10" w:rsidRDefault="00C5793F" w:rsidP="00C5793F">
    <w:pPr>
      <w:tabs>
        <w:tab w:val="center" w:pos="4680"/>
      </w:tabs>
      <w:rPr>
        <w:rFonts w:ascii="Cataneo BT" w:hAnsi="Cataneo BT"/>
        <w:bCs/>
      </w:rPr>
    </w:pPr>
    <w:r w:rsidRPr="0089058F">
      <w:rPr>
        <w:rFonts w:ascii="Cataneo BT" w:hAnsi="Cataneo BT"/>
        <w:bCs/>
      </w:rPr>
      <w:t xml:space="preserve">Jurnal Abdimas Bukit Barisan </w:t>
    </w:r>
    <w:r>
      <w:rPr>
        <w:rFonts w:ascii="Cataneo BT" w:hAnsi="Cataneo BT"/>
        <w:bCs/>
      </w:rPr>
      <w:tab/>
      <w:t xml:space="preserve">                                e-ISSN : 3026-4480 </w:t>
    </w:r>
    <w:r>
      <w:t xml:space="preserve">| </w:t>
    </w:r>
    <w:r>
      <w:rPr>
        <w:rFonts w:ascii="Cataneo BT" w:hAnsi="Cataneo BT"/>
        <w:bCs/>
      </w:rPr>
      <w:t>p-ISSN : 3026-5436</w:t>
    </w:r>
  </w:p>
  <w:p w14:paraId="208B6FBD" w14:textId="279BB6A9" w:rsidR="00402EA7" w:rsidRPr="00C5793F" w:rsidRDefault="00C5793F" w:rsidP="00C5793F">
    <w:pPr>
      <w:tabs>
        <w:tab w:val="left" w:pos="1407"/>
      </w:tabs>
      <w:rPr>
        <w:rFonts w:ascii="Cataneo BT" w:hAnsi="Cataneo BT"/>
        <w:bCs/>
      </w:rPr>
    </w:pPr>
    <w:r>
      <w:rPr>
        <w:rFonts w:ascii="Cataneo BT" w:hAnsi="Cataneo BT"/>
        <w:bCs/>
      </w:rPr>
      <w:tab/>
    </w:r>
    <w:r>
      <w:rPr>
        <w:noProof/>
      </w:rPr>
      <mc:AlternateContent>
        <mc:Choice Requires="wps">
          <w:drawing>
            <wp:anchor distT="0" distB="0" distL="114300" distR="114300" simplePos="0" relativeHeight="251658240" behindDoc="0" locked="0" layoutInCell="1" allowOverlap="1" wp14:anchorId="282CE871" wp14:editId="5BD47D3D">
              <wp:simplePos x="0" y="0"/>
              <wp:positionH relativeFrom="column">
                <wp:posOffset>-12700</wp:posOffset>
              </wp:positionH>
              <wp:positionV relativeFrom="paragraph">
                <wp:posOffset>111125</wp:posOffset>
              </wp:positionV>
              <wp:extent cx="5772150" cy="6350"/>
              <wp:effectExtent l="19050" t="19050" r="1905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73BD4" id="_x0000_t32" coordsize="21600,21600" o:spt="32" o:oned="t" path="m,l21600,21600e" filled="f">
              <v:path arrowok="t" fillok="f" o:connecttype="none"/>
              <o:lock v:ext="edit" shapetype="t"/>
            </v:shapetype>
            <v:shape id="Straight Arrow Connector 2" o:spid="_x0000_s1026" type="#_x0000_t32" style="position:absolute;margin-left:-1pt;margin-top:8.75pt;width:454.5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" strokecolor="#92d05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5C1682"/>
    <w:multiLevelType w:val="hybridMultilevel"/>
    <w:tmpl w:val="1EECB1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9F5F0F"/>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676592"/>
    <w:multiLevelType w:val="hybridMultilevel"/>
    <w:tmpl w:val="37367AB4"/>
    <w:lvl w:ilvl="0" w:tplc="1C5AE9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AF0495"/>
    <w:multiLevelType w:val="multilevel"/>
    <w:tmpl w:val="EAC4ED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D36B96"/>
    <w:multiLevelType w:val="hybridMultilevel"/>
    <w:tmpl w:val="65E8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A1C73"/>
    <w:multiLevelType w:val="hybridMultilevel"/>
    <w:tmpl w:val="C5527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3CCD397E"/>
    <w:multiLevelType w:val="multilevel"/>
    <w:tmpl w:val="C8A4CBBE"/>
    <w:lvl w:ilvl="0">
      <w:start w:val="1"/>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24">
    <w:nsid w:val="3ED949D0"/>
    <w:multiLevelType w:val="multilevel"/>
    <w:tmpl w:val="0952DF1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620CD6"/>
    <w:multiLevelType w:val="hybridMultilevel"/>
    <w:tmpl w:val="3F96ECBA"/>
    <w:lvl w:ilvl="0" w:tplc="368AAE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5744950"/>
    <w:multiLevelType w:val="hybridMultilevel"/>
    <w:tmpl w:val="215A0532"/>
    <w:lvl w:ilvl="0" w:tplc="A2EE04A6">
      <w:start w:val="1"/>
      <w:numFmt w:val="decimal"/>
      <w:lvlText w:val="%1."/>
      <w:lvlJc w:val="left"/>
      <w:pPr>
        <w:ind w:left="786" w:hanging="360"/>
      </w:pPr>
      <w:rPr>
        <w:rFonts w:hint="default"/>
        <w:b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466267EB"/>
    <w:multiLevelType w:val="multilevel"/>
    <w:tmpl w:val="C5668E2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B58189C"/>
    <w:multiLevelType w:val="hybridMultilevel"/>
    <w:tmpl w:val="7A64D04A"/>
    <w:lvl w:ilvl="0" w:tplc="88CC8C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EB22C4D"/>
    <w:multiLevelType w:val="hybridMultilevel"/>
    <w:tmpl w:val="BF20CE78"/>
    <w:lvl w:ilvl="0" w:tplc="CD3C0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FAD3F20"/>
    <w:multiLevelType w:val="multilevel"/>
    <w:tmpl w:val="935E0AD4"/>
    <w:lvl w:ilvl="0">
      <w:start w:val="2"/>
      <w:numFmt w:val="decimal"/>
      <w:lvlText w:val="%1"/>
      <w:lvlJc w:val="left"/>
      <w:pPr>
        <w:ind w:left="580" w:hanging="360"/>
      </w:pPr>
      <w:rPr>
        <w:lang w:eastAsia="en-US" w:bidi="ar-SA"/>
      </w:rPr>
    </w:lvl>
    <w:lvl w:ilvl="1">
      <w:start w:val="1"/>
      <w:numFmt w:val="decimal"/>
      <w:lvlText w:val="%1.%2"/>
      <w:lvlJc w:val="left"/>
      <w:pPr>
        <w:ind w:left="580" w:hanging="360"/>
      </w:pPr>
      <w:rPr>
        <w:rFonts w:ascii="Times New Roman" w:eastAsia="Times New Roman" w:hAnsi="Times New Roman" w:cs="Times New Roman" w:hint="default"/>
        <w:w w:val="100"/>
        <w:sz w:val="24"/>
        <w:szCs w:val="24"/>
        <w:lang w:eastAsia="en-US" w:bidi="ar-SA"/>
      </w:rPr>
    </w:lvl>
    <w:lvl w:ilvl="2">
      <w:numFmt w:val="bullet"/>
      <w:lvlText w:val="-"/>
      <w:lvlJc w:val="left"/>
      <w:pPr>
        <w:ind w:left="940" w:hanging="360"/>
      </w:pPr>
      <w:rPr>
        <w:rFonts w:ascii="Calibri" w:eastAsia="Calibri" w:hAnsi="Calibri" w:cs="Calibri" w:hint="default"/>
        <w:w w:val="100"/>
        <w:sz w:val="24"/>
        <w:szCs w:val="24"/>
        <w:lang w:eastAsia="en-US" w:bidi="ar-SA"/>
      </w:rPr>
    </w:lvl>
    <w:lvl w:ilvl="3">
      <w:numFmt w:val="bullet"/>
      <w:lvlText w:val="•"/>
      <w:lvlJc w:val="left"/>
      <w:pPr>
        <w:ind w:left="2908" w:hanging="360"/>
      </w:pPr>
      <w:rPr>
        <w:lang w:eastAsia="en-US" w:bidi="ar-SA"/>
      </w:rPr>
    </w:lvl>
    <w:lvl w:ilvl="4">
      <w:numFmt w:val="bullet"/>
      <w:lvlText w:val="•"/>
      <w:lvlJc w:val="left"/>
      <w:pPr>
        <w:ind w:left="3893" w:hanging="360"/>
      </w:pPr>
      <w:rPr>
        <w:lang w:eastAsia="en-US" w:bidi="ar-SA"/>
      </w:rPr>
    </w:lvl>
    <w:lvl w:ilvl="5">
      <w:numFmt w:val="bullet"/>
      <w:lvlText w:val="•"/>
      <w:lvlJc w:val="left"/>
      <w:pPr>
        <w:ind w:left="4877" w:hanging="360"/>
      </w:pPr>
      <w:rPr>
        <w:lang w:eastAsia="en-US" w:bidi="ar-SA"/>
      </w:rPr>
    </w:lvl>
    <w:lvl w:ilvl="6">
      <w:numFmt w:val="bullet"/>
      <w:lvlText w:val="•"/>
      <w:lvlJc w:val="left"/>
      <w:pPr>
        <w:ind w:left="5862" w:hanging="360"/>
      </w:pPr>
      <w:rPr>
        <w:lang w:eastAsia="en-US" w:bidi="ar-SA"/>
      </w:rPr>
    </w:lvl>
    <w:lvl w:ilvl="7">
      <w:numFmt w:val="bullet"/>
      <w:lvlText w:val="•"/>
      <w:lvlJc w:val="left"/>
      <w:pPr>
        <w:ind w:left="6846" w:hanging="360"/>
      </w:pPr>
      <w:rPr>
        <w:lang w:eastAsia="en-US" w:bidi="ar-SA"/>
      </w:rPr>
    </w:lvl>
    <w:lvl w:ilvl="8">
      <w:numFmt w:val="bullet"/>
      <w:lvlText w:val="•"/>
      <w:lvlJc w:val="left"/>
      <w:pPr>
        <w:ind w:left="7831" w:hanging="360"/>
      </w:pPr>
      <w:rPr>
        <w:lang w:eastAsia="en-US" w:bidi="ar-SA"/>
      </w:rPr>
    </w:lvl>
  </w:abstractNum>
  <w:abstractNum w:abstractNumId="35">
    <w:nsid w:val="5FD83481"/>
    <w:multiLevelType w:val="multilevel"/>
    <w:tmpl w:val="E7A0A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155082"/>
    <w:multiLevelType w:val="hybridMultilevel"/>
    <w:tmpl w:val="83C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4153B3"/>
    <w:multiLevelType w:val="multilevel"/>
    <w:tmpl w:val="EC66950C"/>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jc w:val="righ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247" w:hanging="600"/>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4187" w:hanging="36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1720" w:hanging="360"/>
      </w:pPr>
      <w:rPr>
        <w:rFonts w:hint="default"/>
        <w:lang w:val="id" w:eastAsia="en-US" w:bidi="ar-SA"/>
      </w:rPr>
    </w:lvl>
    <w:lvl w:ilvl="5">
      <w:numFmt w:val="bullet"/>
      <w:lvlText w:val="•"/>
      <w:lvlJc w:val="left"/>
      <w:pPr>
        <w:ind w:left="2020" w:hanging="360"/>
      </w:pPr>
      <w:rPr>
        <w:rFonts w:hint="default"/>
        <w:lang w:val="id" w:eastAsia="en-US" w:bidi="ar-SA"/>
      </w:rPr>
    </w:lvl>
    <w:lvl w:ilvl="6">
      <w:numFmt w:val="bullet"/>
      <w:lvlText w:val="•"/>
      <w:lvlJc w:val="left"/>
      <w:pPr>
        <w:ind w:left="3576" w:hanging="360"/>
      </w:pPr>
      <w:rPr>
        <w:rFonts w:hint="default"/>
        <w:lang w:val="id" w:eastAsia="en-US" w:bidi="ar-SA"/>
      </w:rPr>
    </w:lvl>
    <w:lvl w:ilvl="7">
      <w:numFmt w:val="bullet"/>
      <w:lvlText w:val="•"/>
      <w:lvlJc w:val="left"/>
      <w:pPr>
        <w:ind w:left="5132" w:hanging="360"/>
      </w:pPr>
      <w:rPr>
        <w:rFonts w:hint="default"/>
        <w:lang w:val="id" w:eastAsia="en-US" w:bidi="ar-SA"/>
      </w:rPr>
    </w:lvl>
    <w:lvl w:ilvl="8">
      <w:numFmt w:val="bullet"/>
      <w:lvlText w:val="•"/>
      <w:lvlJc w:val="left"/>
      <w:pPr>
        <w:ind w:left="6688" w:hanging="360"/>
      </w:pPr>
      <w:rPr>
        <w:rFonts w:hint="default"/>
        <w:lang w:val="id" w:eastAsia="en-US" w:bidi="ar-SA"/>
      </w:rPr>
    </w:lvl>
  </w:abstractNum>
  <w:abstractNum w:abstractNumId="38">
    <w:nsid w:val="65A1251F"/>
    <w:multiLevelType w:val="multilevel"/>
    <w:tmpl w:val="6C52E946"/>
    <w:lvl w:ilvl="0">
      <w:start w:val="3"/>
      <w:numFmt w:val="decimal"/>
      <w:lvlText w:val="%1"/>
      <w:lvlJc w:val="left"/>
      <w:pPr>
        <w:ind w:left="640" w:hanging="420"/>
      </w:pPr>
      <w:rPr>
        <w:rFonts w:hint="default"/>
      </w:rPr>
    </w:lvl>
    <w:lvl w:ilvl="1">
      <w:start w:val="3"/>
      <w:numFmt w:val="decimal"/>
      <w:lvlText w:val="%1.%2."/>
      <w:lvlJc w:val="left"/>
      <w:pPr>
        <w:ind w:left="640" w:hanging="420"/>
      </w:pPr>
      <w:rPr>
        <w:rFonts w:ascii="Times New Roman" w:eastAsia="Times New Roman" w:hAnsi="Times New Roman" w:cs="Times New Roman" w:hint="default"/>
        <w:w w:val="100"/>
        <w:sz w:val="24"/>
        <w:szCs w:val="24"/>
      </w:rPr>
    </w:lvl>
    <w:lvl w:ilvl="2">
      <w:start w:val="1"/>
      <w:numFmt w:val="decimal"/>
      <w:lvlText w:val="%1.%2.%3."/>
      <w:lvlJc w:val="left"/>
      <w:pPr>
        <w:ind w:left="1247" w:hanging="600"/>
      </w:pPr>
      <w:rPr>
        <w:rFonts w:ascii="Times New Roman" w:eastAsia="Times New Roman" w:hAnsi="Times New Roman" w:cs="Times New Roman" w:hint="default"/>
        <w:w w:val="100"/>
        <w:sz w:val="24"/>
        <w:szCs w:val="24"/>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rPr>
    </w:lvl>
    <w:lvl w:ilvl="4">
      <w:numFmt w:val="bullet"/>
      <w:lvlText w:val="•"/>
      <w:lvlJc w:val="left"/>
      <w:pPr>
        <w:ind w:left="1720" w:hanging="360"/>
      </w:pPr>
      <w:rPr>
        <w:rFonts w:hint="default"/>
      </w:rPr>
    </w:lvl>
    <w:lvl w:ilvl="5">
      <w:numFmt w:val="bullet"/>
      <w:lvlText w:val="•"/>
      <w:lvlJc w:val="left"/>
      <w:pPr>
        <w:ind w:left="2020" w:hanging="360"/>
      </w:pPr>
      <w:rPr>
        <w:rFonts w:hint="default"/>
      </w:rPr>
    </w:lvl>
    <w:lvl w:ilvl="6">
      <w:numFmt w:val="bullet"/>
      <w:lvlText w:val="•"/>
      <w:lvlJc w:val="left"/>
      <w:pPr>
        <w:ind w:left="3576" w:hanging="360"/>
      </w:pPr>
      <w:rPr>
        <w:rFonts w:hint="default"/>
      </w:rPr>
    </w:lvl>
    <w:lvl w:ilvl="7">
      <w:numFmt w:val="bullet"/>
      <w:lvlText w:val="•"/>
      <w:lvlJc w:val="left"/>
      <w:pPr>
        <w:ind w:left="5132" w:hanging="360"/>
      </w:pPr>
      <w:rPr>
        <w:rFonts w:hint="default"/>
      </w:rPr>
    </w:lvl>
    <w:lvl w:ilvl="8">
      <w:numFmt w:val="bullet"/>
      <w:lvlText w:val="•"/>
      <w:lvlJc w:val="left"/>
      <w:pPr>
        <w:ind w:left="6688" w:hanging="360"/>
      </w:pPr>
      <w:rPr>
        <w:rFonts w:hint="default"/>
      </w:rPr>
    </w:lvl>
  </w:abstractNum>
  <w:abstractNum w:abstractNumId="39">
    <w:nsid w:val="6BD75867"/>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717CFF"/>
    <w:multiLevelType w:val="hybridMultilevel"/>
    <w:tmpl w:val="6D96A632"/>
    <w:lvl w:ilvl="0" w:tplc="FA0663F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C841D43"/>
    <w:multiLevelType w:val="hybridMultilevel"/>
    <w:tmpl w:val="44340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3"/>
  </w:num>
  <w:num w:numId="3">
    <w:abstractNumId w:val="10"/>
  </w:num>
  <w:num w:numId="4">
    <w:abstractNumId w:val="40"/>
  </w:num>
  <w:num w:numId="5">
    <w:abstractNumId w:val="15"/>
  </w:num>
  <w:num w:numId="6">
    <w:abstractNumId w:val="2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1"/>
  </w:num>
  <w:num w:numId="20">
    <w:abstractNumId w:val="32"/>
  </w:num>
  <w:num w:numId="21">
    <w:abstractNumId w:val="25"/>
  </w:num>
  <w:num w:numId="22">
    <w:abstractNumId w:val="12"/>
  </w:num>
  <w:num w:numId="23">
    <w:abstractNumId w:val="43"/>
  </w:num>
  <w:num w:numId="24">
    <w:abstractNumId w:val="11"/>
  </w:num>
  <w:num w:numId="25">
    <w:abstractNumId w:val="34"/>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20"/>
  </w:num>
  <w:num w:numId="27">
    <w:abstractNumId w:val="33"/>
  </w:num>
  <w:num w:numId="28">
    <w:abstractNumId w:val="31"/>
  </w:num>
  <w:num w:numId="29">
    <w:abstractNumId w:val="16"/>
  </w:num>
  <w:num w:numId="30">
    <w:abstractNumId w:val="37"/>
  </w:num>
  <w:num w:numId="31">
    <w:abstractNumId w:val="38"/>
  </w:num>
  <w:num w:numId="32">
    <w:abstractNumId w:val="36"/>
  </w:num>
  <w:num w:numId="33">
    <w:abstractNumId w:val="39"/>
  </w:num>
  <w:num w:numId="34">
    <w:abstractNumId w:val="14"/>
  </w:num>
  <w:num w:numId="35">
    <w:abstractNumId w:val="26"/>
  </w:num>
  <w:num w:numId="36">
    <w:abstractNumId w:val="42"/>
  </w:num>
  <w:num w:numId="37">
    <w:abstractNumId w:val="23"/>
  </w:num>
  <w:num w:numId="38">
    <w:abstractNumId w:val="28"/>
  </w:num>
  <w:num w:numId="39">
    <w:abstractNumId w:val="24"/>
  </w:num>
  <w:num w:numId="40">
    <w:abstractNumId w:val="27"/>
  </w:num>
  <w:num w:numId="41">
    <w:abstractNumId w:val="35"/>
  </w:num>
  <w:num w:numId="42">
    <w:abstractNumId w:val="18"/>
  </w:num>
  <w:num w:numId="43">
    <w:abstractNumId w:val="4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47"/>
    <w:rsid w:val="000742A6"/>
    <w:rsid w:val="0007603F"/>
    <w:rsid w:val="00082BF3"/>
    <w:rsid w:val="000A4811"/>
    <w:rsid w:val="000C3748"/>
    <w:rsid w:val="00147FC5"/>
    <w:rsid w:val="00176CED"/>
    <w:rsid w:val="001C4A02"/>
    <w:rsid w:val="00202737"/>
    <w:rsid w:val="00223F54"/>
    <w:rsid w:val="00245CBB"/>
    <w:rsid w:val="00282DC2"/>
    <w:rsid w:val="00296F0A"/>
    <w:rsid w:val="002D5036"/>
    <w:rsid w:val="003159E6"/>
    <w:rsid w:val="003224D6"/>
    <w:rsid w:val="00367D99"/>
    <w:rsid w:val="003979EC"/>
    <w:rsid w:val="003B2B74"/>
    <w:rsid w:val="003D56B8"/>
    <w:rsid w:val="00402EA7"/>
    <w:rsid w:val="00415647"/>
    <w:rsid w:val="00461AA4"/>
    <w:rsid w:val="0048635E"/>
    <w:rsid w:val="0049058E"/>
    <w:rsid w:val="00522978"/>
    <w:rsid w:val="00556B83"/>
    <w:rsid w:val="005B79EE"/>
    <w:rsid w:val="005E6200"/>
    <w:rsid w:val="005F6C8D"/>
    <w:rsid w:val="0060040A"/>
    <w:rsid w:val="00645252"/>
    <w:rsid w:val="006D3D74"/>
    <w:rsid w:val="006D7BEE"/>
    <w:rsid w:val="00711C22"/>
    <w:rsid w:val="00757015"/>
    <w:rsid w:val="0079388F"/>
    <w:rsid w:val="007D4287"/>
    <w:rsid w:val="007D4561"/>
    <w:rsid w:val="007F4002"/>
    <w:rsid w:val="00804EBC"/>
    <w:rsid w:val="0083569A"/>
    <w:rsid w:val="008447E6"/>
    <w:rsid w:val="00851844"/>
    <w:rsid w:val="00853C10"/>
    <w:rsid w:val="008A183A"/>
    <w:rsid w:val="008D694E"/>
    <w:rsid w:val="008F26C0"/>
    <w:rsid w:val="00905CBF"/>
    <w:rsid w:val="00907D2F"/>
    <w:rsid w:val="00952833"/>
    <w:rsid w:val="00957A11"/>
    <w:rsid w:val="0096416C"/>
    <w:rsid w:val="009F6407"/>
    <w:rsid w:val="009F74B1"/>
    <w:rsid w:val="00A333AB"/>
    <w:rsid w:val="00A9204E"/>
    <w:rsid w:val="00AA1DD6"/>
    <w:rsid w:val="00AD574B"/>
    <w:rsid w:val="00AD5DF8"/>
    <w:rsid w:val="00B03350"/>
    <w:rsid w:val="00B25920"/>
    <w:rsid w:val="00B3490C"/>
    <w:rsid w:val="00B42F7E"/>
    <w:rsid w:val="00B6768C"/>
    <w:rsid w:val="00B945A2"/>
    <w:rsid w:val="00BB6025"/>
    <w:rsid w:val="00BC62B0"/>
    <w:rsid w:val="00BE64DB"/>
    <w:rsid w:val="00C5793F"/>
    <w:rsid w:val="00C90BF3"/>
    <w:rsid w:val="00CB6105"/>
    <w:rsid w:val="00D922D0"/>
    <w:rsid w:val="00DA7343"/>
    <w:rsid w:val="00DB0DA5"/>
    <w:rsid w:val="00DF0636"/>
    <w:rsid w:val="00E42143"/>
    <w:rsid w:val="00E7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5348"/>
  <w15:docId w15:val="{93BB346D-0C94-46B2-8B01-00658BF2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15647"/>
    <w:pPr>
      <w:ind w:left="720"/>
      <w:contextualSpacing/>
    </w:pPr>
  </w:style>
  <w:style w:type="paragraph" w:styleId="BodyText">
    <w:name w:val="Body Text"/>
    <w:basedOn w:val="Normal"/>
    <w:link w:val="BodyTextChar"/>
    <w:uiPriority w:val="99"/>
    <w:semiHidden/>
    <w:unhideWhenUsed/>
    <w:rsid w:val="006D7BEE"/>
    <w:pPr>
      <w:spacing w:after="120"/>
    </w:pPr>
  </w:style>
  <w:style w:type="character" w:customStyle="1" w:styleId="BodyTextChar">
    <w:name w:val="Body Text Char"/>
    <w:basedOn w:val="DefaultParagraphFont"/>
    <w:link w:val="BodyText"/>
    <w:uiPriority w:val="99"/>
    <w:semiHidden/>
    <w:rsid w:val="006D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7344">
      <w:bodyDiv w:val="1"/>
      <w:marLeft w:val="0"/>
      <w:marRight w:val="0"/>
      <w:marTop w:val="0"/>
      <w:marBottom w:val="0"/>
      <w:divBdr>
        <w:top w:val="none" w:sz="0" w:space="0" w:color="auto"/>
        <w:left w:val="none" w:sz="0" w:space="0" w:color="auto"/>
        <w:bottom w:val="none" w:sz="0" w:space="0" w:color="auto"/>
        <w:right w:val="none" w:sz="0" w:space="0" w:color="auto"/>
      </w:divBdr>
    </w:div>
    <w:div w:id="2056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hendra0910@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inisiregar@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ulis1@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saasyifaramadhaniiii@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urnal.akperkesdam-binjai.ac.id/index.php/ja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Office\16.0\DTS\en-US%7bB283C78F-6D81-4FEA-892D-8EF6398C4392%7d\%7b948B9253-D5F7-4744-9490-4D0130215FE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7E5BE-E65E-49AD-B246-48B13BE9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{948B9253-D5F7-4744-9490-4D0130215FE8}tf02786999_win32</Template>
  <TotalTime>30</TotalTime>
  <Pages>5</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45</cp:revision>
  <dcterms:created xsi:type="dcterms:W3CDTF">2023-09-18T08:45:00Z</dcterms:created>
  <dcterms:modified xsi:type="dcterms:W3CDTF">2024-01-03T09:03:00Z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