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968B76" w14:textId="77777777" w:rsidR="00935ACD" w:rsidRPr="003C21C4" w:rsidRDefault="008F26C0" w:rsidP="00D94F45">
      <w:pPr>
        <w:tabs>
          <w:tab w:val="left" w:pos="8920"/>
        </w:tabs>
        <w:ind w:right="-11"/>
        <w:jc w:val="center"/>
        <w:rPr>
          <w:rFonts w:ascii="Times New Roman" w:hAnsi="Times New Roman"/>
          <w:b/>
          <w:sz w:val="24"/>
          <w:szCs w:val="24"/>
        </w:rPr>
      </w:pPr>
      <w:r w:rsidRPr="003C21C4">
        <w:rPr>
          <w:rFonts w:ascii="Times New Roman" w:hAnsi="Times New Roman"/>
          <w:b/>
          <w:sz w:val="24"/>
          <w:szCs w:val="24"/>
          <w:lang w:val="id-ID"/>
        </w:rPr>
        <w:t xml:space="preserve">PENYULUHAN KESEHATAN </w:t>
      </w:r>
      <w:r w:rsidR="00935ACD" w:rsidRPr="003C21C4">
        <w:rPr>
          <w:rFonts w:ascii="Times New Roman" w:hAnsi="Times New Roman"/>
          <w:b/>
          <w:sz w:val="24"/>
          <w:szCs w:val="24"/>
        </w:rPr>
        <w:t xml:space="preserve">PERAWATAN SIRKUMSISI SUNAT MASSAL DI SEKOLAH ALKAFFAH BINJAI </w:t>
      </w:r>
    </w:p>
    <w:p w14:paraId="2682468C" w14:textId="17DFEE2C" w:rsidR="00935ACD" w:rsidRPr="003C21C4" w:rsidRDefault="00A33892" w:rsidP="00D94F45">
      <w:pPr>
        <w:tabs>
          <w:tab w:val="left" w:pos="8920"/>
        </w:tabs>
        <w:ind w:right="-11"/>
        <w:jc w:val="center"/>
        <w:rPr>
          <w:rFonts w:ascii="Times New Roman" w:hAnsi="Times New Roman"/>
          <w:b/>
          <w:sz w:val="32"/>
          <w:szCs w:val="32"/>
          <w:lang w:val="id-ID"/>
        </w:rPr>
      </w:pPr>
      <w:bookmarkStart w:id="0" w:name="_GoBack"/>
      <w:bookmarkEnd w:id="0"/>
      <w:r w:rsidRPr="003C21C4">
        <w:rPr>
          <w:rFonts w:ascii="Times New Roman" w:hAnsi="Times New Roman"/>
          <w:b/>
          <w:sz w:val="24"/>
          <w:szCs w:val="24"/>
        </w:rPr>
        <w:t>TAHUN 2022</w:t>
      </w:r>
    </w:p>
    <w:p w14:paraId="7BECC393" w14:textId="1B105371" w:rsidR="00AD5DF8" w:rsidRDefault="00935ACD" w:rsidP="00D94F45">
      <w:pPr>
        <w:tabs>
          <w:tab w:val="left" w:pos="8920"/>
        </w:tabs>
        <w:ind w:right="-11"/>
        <w:jc w:val="center"/>
        <w:rPr>
          <w:rFonts w:ascii="Times New Roman" w:eastAsia="Times New Roman" w:hAnsi="Times New Roman"/>
          <w:b/>
          <w:sz w:val="24"/>
          <w:szCs w:val="24"/>
          <w:vertAlign w:val="superscript"/>
          <w:lang w:val="id-ID"/>
        </w:rPr>
      </w:pPr>
      <w:r>
        <w:rPr>
          <w:rFonts w:ascii="Times New Roman" w:eastAsia="Times New Roman" w:hAnsi="Times New Roman"/>
          <w:b/>
          <w:sz w:val="24"/>
          <w:szCs w:val="24"/>
        </w:rPr>
        <w:t xml:space="preserve"> Nurleli</w:t>
      </w:r>
      <w:r w:rsidR="00AD5DF8" w:rsidRPr="00D922D0">
        <w:rPr>
          <w:rFonts w:ascii="Times New Roman" w:eastAsia="Times New Roman" w:hAnsi="Times New Roman"/>
          <w:b/>
          <w:sz w:val="24"/>
          <w:szCs w:val="24"/>
          <w:vertAlign w:val="superscript"/>
        </w:rPr>
        <w:t>1</w:t>
      </w:r>
      <w:r>
        <w:rPr>
          <w:rFonts w:ascii="Times New Roman" w:eastAsia="Times New Roman" w:hAnsi="Times New Roman"/>
          <w:b/>
          <w:sz w:val="24"/>
          <w:szCs w:val="24"/>
          <w:vertAlign w:val="superscript"/>
        </w:rPr>
        <w:t xml:space="preserve"> </w:t>
      </w:r>
      <w:r>
        <w:rPr>
          <w:rFonts w:ascii="Times New Roman" w:eastAsia="Times New Roman" w:hAnsi="Times New Roman"/>
          <w:b/>
          <w:sz w:val="24"/>
          <w:szCs w:val="24"/>
        </w:rPr>
        <w:t>Nur Ismarida</w:t>
      </w:r>
      <w:r>
        <w:rPr>
          <w:rFonts w:ascii="Times New Roman" w:eastAsia="Times New Roman" w:hAnsi="Times New Roman"/>
          <w:b/>
          <w:sz w:val="24"/>
          <w:szCs w:val="24"/>
          <w:vertAlign w:val="superscript"/>
        </w:rPr>
        <w:t xml:space="preserve">2 </w:t>
      </w:r>
      <w:r>
        <w:rPr>
          <w:rFonts w:ascii="Times New Roman" w:eastAsia="Times New Roman" w:hAnsi="Times New Roman"/>
          <w:b/>
          <w:sz w:val="24"/>
          <w:szCs w:val="24"/>
        </w:rPr>
        <w:t>Siska Monica</w:t>
      </w:r>
      <w:r w:rsidR="009F74B1" w:rsidRPr="00D922D0">
        <w:rPr>
          <w:rFonts w:ascii="Times New Roman" w:eastAsia="Times New Roman" w:hAnsi="Times New Roman"/>
          <w:b/>
          <w:sz w:val="24"/>
          <w:szCs w:val="24"/>
          <w:vertAlign w:val="superscript"/>
        </w:rPr>
        <w:t xml:space="preserve">3 </w:t>
      </w:r>
    </w:p>
    <w:p w14:paraId="290B894E" w14:textId="77777777" w:rsidR="003C21C4" w:rsidRPr="009C7227" w:rsidRDefault="003C21C4" w:rsidP="00D94F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eastAsia="Times New Roman" w:hAnsi="Times New Roman"/>
          <w:b/>
          <w:sz w:val="24"/>
          <w:szCs w:val="24"/>
        </w:rPr>
      </w:pPr>
      <w:r w:rsidRPr="009C7227">
        <w:rPr>
          <w:rFonts w:ascii="Times New Roman" w:eastAsia="Times New Roman" w:hAnsi="Times New Roman"/>
          <w:b/>
          <w:sz w:val="24"/>
          <w:szCs w:val="24"/>
          <w:vertAlign w:val="superscript"/>
        </w:rPr>
        <w:t>1</w:t>
      </w:r>
      <w:r w:rsidRPr="009C7227">
        <w:rPr>
          <w:rFonts w:ascii="Times New Roman" w:eastAsia="Times New Roman" w:hAnsi="Times New Roman"/>
          <w:b/>
          <w:sz w:val="24"/>
          <w:szCs w:val="24"/>
        </w:rPr>
        <w:t>Dosen Akper Kesdam I/BB Binjai (Keperawatan) 20722, Sumut,Indonesia</w:t>
      </w:r>
    </w:p>
    <w:p w14:paraId="3A9F3DB8" w14:textId="77777777" w:rsidR="003C21C4" w:rsidRPr="009C7227" w:rsidRDefault="003C21C4" w:rsidP="00D94F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eastAsia="Times New Roman" w:hAnsi="Times New Roman"/>
          <w:b/>
          <w:sz w:val="24"/>
          <w:szCs w:val="24"/>
        </w:rPr>
      </w:pPr>
      <w:r w:rsidRPr="009C7227">
        <w:rPr>
          <w:rFonts w:ascii="Times New Roman" w:eastAsia="Times New Roman" w:hAnsi="Times New Roman"/>
          <w:b/>
          <w:sz w:val="24"/>
          <w:szCs w:val="24"/>
          <w:vertAlign w:val="superscript"/>
        </w:rPr>
        <w:t>2</w:t>
      </w:r>
      <w:r w:rsidRPr="009C7227">
        <w:rPr>
          <w:rFonts w:ascii="Times New Roman" w:eastAsia="Times New Roman" w:hAnsi="Times New Roman"/>
          <w:b/>
          <w:sz w:val="24"/>
          <w:szCs w:val="24"/>
        </w:rPr>
        <w:t>Mahasiswa Akper Kesdam I/BB Binjai (Keperawatan) 20722, Sumut,Indonesia</w:t>
      </w:r>
    </w:p>
    <w:p w14:paraId="0A0F8128" w14:textId="77777777" w:rsidR="003C21C4" w:rsidRDefault="003C21C4" w:rsidP="00D94F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eastAsia="Times New Roman" w:hAnsi="Times New Roman"/>
          <w:b/>
          <w:sz w:val="24"/>
          <w:szCs w:val="24"/>
          <w:lang w:val="id-ID"/>
        </w:rPr>
      </w:pPr>
      <w:r w:rsidRPr="009C7227">
        <w:rPr>
          <w:rFonts w:ascii="Times New Roman" w:eastAsia="Times New Roman" w:hAnsi="Times New Roman"/>
          <w:b/>
          <w:sz w:val="24"/>
          <w:szCs w:val="24"/>
          <w:vertAlign w:val="superscript"/>
        </w:rPr>
        <w:t>3</w:t>
      </w:r>
      <w:r w:rsidRPr="009C7227">
        <w:rPr>
          <w:rFonts w:ascii="Times New Roman" w:eastAsia="Times New Roman" w:hAnsi="Times New Roman"/>
          <w:b/>
          <w:sz w:val="24"/>
          <w:szCs w:val="24"/>
        </w:rPr>
        <w:t>Mahasiswa Akper Kesdam I/BB Binjai (Keperawatan) 20722, Sumut,Indonesia</w:t>
      </w:r>
    </w:p>
    <w:p w14:paraId="4EC6F03C" w14:textId="77777777" w:rsidR="003C21C4" w:rsidRDefault="003C21C4" w:rsidP="00D94F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eastAsia="Times New Roman" w:hAnsi="Times New Roman"/>
          <w:position w:val="6"/>
          <w:sz w:val="24"/>
          <w:szCs w:val="24"/>
          <w:lang w:val="id-ID"/>
        </w:rPr>
      </w:pPr>
    </w:p>
    <w:p w14:paraId="04118B6F" w14:textId="76979AF3" w:rsidR="00AD5DF8" w:rsidRPr="00D922D0" w:rsidRDefault="00AD5DF8" w:rsidP="00D94F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Style w:val="Hyperlink"/>
          <w:rFonts w:ascii="Times New Roman" w:eastAsia="Times New Roman" w:hAnsi="Times New Roman"/>
          <w:position w:val="6"/>
          <w:sz w:val="24"/>
          <w:szCs w:val="24"/>
        </w:rPr>
      </w:pPr>
      <w:r w:rsidRPr="00D922D0">
        <w:rPr>
          <w:rFonts w:ascii="Times New Roman" w:eastAsia="Times New Roman" w:hAnsi="Times New Roman"/>
          <w:sz w:val="24"/>
          <w:szCs w:val="24"/>
        </w:rPr>
        <w:t>e-mail:</w:t>
      </w:r>
      <w:hyperlink r:id="rId11" w:history="1"/>
      <w:r w:rsidRPr="00D922D0">
        <w:rPr>
          <w:rFonts w:ascii="Times New Roman" w:eastAsia="Times New Roman" w:hAnsi="Times New Roman"/>
          <w:sz w:val="24"/>
          <w:szCs w:val="24"/>
          <w:lang w:val="id-ID"/>
        </w:rPr>
        <w:t xml:space="preserve"> </w:t>
      </w:r>
    </w:p>
    <w:p w14:paraId="066DFAF9" w14:textId="2C91EFC6" w:rsidR="00A33892" w:rsidRPr="00A33892" w:rsidRDefault="00236B57" w:rsidP="00D94F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eastAsia="Times New Roman" w:hAnsi="Times New Roman" w:cs="Times New Roman"/>
          <w:sz w:val="24"/>
          <w:szCs w:val="24"/>
        </w:rPr>
      </w:pPr>
      <w:hyperlink r:id="rId12" w:history="1">
        <w:r w:rsidR="007B4F3E" w:rsidRPr="002B58D4">
          <w:rPr>
            <w:rStyle w:val="Hyperlink"/>
            <w:rFonts w:ascii="Times New Roman" w:eastAsia="Times New Roman" w:hAnsi="Times New Roman"/>
            <w:sz w:val="24"/>
            <w:szCs w:val="24"/>
          </w:rPr>
          <w:t>nurlelinurdin0@gmail.com</w:t>
        </w:r>
      </w:hyperlink>
      <w:r w:rsidR="007B4F3E">
        <w:rPr>
          <w:rFonts w:ascii="Times New Roman" w:eastAsia="Times New Roman" w:hAnsi="Times New Roman"/>
          <w:sz w:val="24"/>
          <w:szCs w:val="24"/>
        </w:rPr>
        <w:t xml:space="preserve"> </w:t>
      </w:r>
      <w:hyperlink r:id="rId13" w:history="1">
        <w:r w:rsidR="007B4F3E" w:rsidRPr="002B58D4">
          <w:rPr>
            <w:rStyle w:val="Hyperlink"/>
            <w:rFonts w:ascii="Times New Roman" w:hAnsi="Times New Roman" w:cs="Times New Roman"/>
            <w:sz w:val="24"/>
            <w:szCs w:val="24"/>
          </w:rPr>
          <w:t>siskamonika591@gmail.com</w:t>
        </w:r>
      </w:hyperlink>
      <w:r w:rsidR="007B4F3E">
        <w:rPr>
          <w:rFonts w:ascii="Times New Roman" w:hAnsi="Times New Roman" w:cs="Times New Roman"/>
          <w:sz w:val="24"/>
          <w:szCs w:val="24"/>
        </w:rPr>
        <w:t xml:space="preserve"> </w:t>
      </w:r>
      <w:hyperlink r:id="rId14" w:history="1">
        <w:r w:rsidR="007B4F3E" w:rsidRPr="002B58D4">
          <w:rPr>
            <w:rStyle w:val="Hyperlink"/>
            <w:rFonts w:ascii="Times New Roman" w:eastAsia="Times New Roman" w:hAnsi="Times New Roman" w:cs="Times New Roman"/>
            <w:sz w:val="24"/>
            <w:szCs w:val="24"/>
          </w:rPr>
          <w:t>isma40119@gmail.com</w:t>
        </w:r>
      </w:hyperlink>
      <w:r w:rsidR="007B4F3E">
        <w:rPr>
          <w:rFonts w:ascii="Times New Roman" w:eastAsia="Times New Roman" w:hAnsi="Times New Roman" w:cs="Times New Roman"/>
          <w:sz w:val="24"/>
          <w:szCs w:val="24"/>
        </w:rPr>
        <w:t xml:space="preserve"> </w:t>
      </w:r>
    </w:p>
    <w:p w14:paraId="1452D416" w14:textId="2B5A5347" w:rsidR="00907D2F" w:rsidRPr="00BC62B0" w:rsidRDefault="00A33892" w:rsidP="00D94F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b/>
          <w:sz w:val="24"/>
          <w:szCs w:val="24"/>
          <w:lang w:val="id-ID"/>
        </w:rPr>
      </w:pPr>
      <w:r>
        <w:rPr>
          <w:rFonts w:ascii="Times New Roman" w:eastAsia="Times New Roman" w:hAnsi="Times New Roman"/>
          <w:b/>
          <w:sz w:val="24"/>
          <w:szCs w:val="24"/>
        </w:rPr>
        <w:t xml:space="preserve">                                                               </w:t>
      </w:r>
      <w:r w:rsidR="008D694E">
        <w:rPr>
          <w:rFonts w:ascii="Times New Roman" w:eastAsia="Times New Roman" w:hAnsi="Times New Roman"/>
          <w:b/>
          <w:sz w:val="24"/>
          <w:szCs w:val="24"/>
        </w:rPr>
        <w:t xml:space="preserve">    </w:t>
      </w:r>
      <w:r w:rsidR="00BC62B0" w:rsidRPr="00D922D0">
        <w:rPr>
          <w:rFonts w:ascii="Times New Roman" w:eastAsia="Times New Roman" w:hAnsi="Times New Roman"/>
          <w:b/>
          <w:sz w:val="24"/>
          <w:szCs w:val="24"/>
        </w:rPr>
        <w:t>ABSTRA</w:t>
      </w:r>
      <w:r w:rsidR="00BC62B0" w:rsidRPr="00D922D0">
        <w:rPr>
          <w:rFonts w:ascii="Times New Roman" w:eastAsia="Times New Roman" w:hAnsi="Times New Roman"/>
          <w:b/>
          <w:sz w:val="24"/>
          <w:szCs w:val="24"/>
          <w:lang w:val="id-ID"/>
        </w:rPr>
        <w:t>K</w:t>
      </w:r>
    </w:p>
    <w:p w14:paraId="6A6233CF" w14:textId="77777777" w:rsidR="001C29A9" w:rsidRPr="001C29A9" w:rsidRDefault="007B4F3E" w:rsidP="00D94F45">
      <w:pPr>
        <w:jc w:val="both"/>
        <w:rPr>
          <w:rFonts w:ascii="Times New Roman" w:hAnsi="Times New Roman" w:cs="Times New Roman"/>
          <w:sz w:val="24"/>
          <w:szCs w:val="24"/>
        </w:rPr>
      </w:pPr>
      <w:r w:rsidRPr="001C29A9">
        <w:rPr>
          <w:rFonts w:ascii="Times New Roman" w:hAnsi="Times New Roman" w:cs="Times New Roman"/>
          <w:sz w:val="24"/>
          <w:szCs w:val="24"/>
        </w:rPr>
        <w:t xml:space="preserve">Sirkumsisi adalah suatu tindakan memotong sebagian atau seluruh prepusium penis dengan tujuan tertentu. Sirkumsisi merupakan prosedur pembedahan yang paling umum dilakukan pada laki-laki karena sirkumsisi secara rutin dilakukan untuk alasan agama dan budaya. Tingkat sirkumsisi terjadi pada kalangan beberapa ras, yaitu 81% pada kulit putih, 65% Afrika-Amerika, 54% pada Hispanik. Sebelum melakukan tindakan sirkumsisi, terdapat beberapa tahapan meliputi persiapan dan anestesi. Teknik yang sering digunakan yaitu teknik guillotine dan gomco clamp. Pada kedua teknik ini memiliki keunggulan dan kelemahan. </w:t>
      </w:r>
    </w:p>
    <w:p w14:paraId="6558418E" w14:textId="4E73BC60" w:rsidR="00D922D0" w:rsidRPr="001C29A9" w:rsidRDefault="00AD5DF8" w:rsidP="00D94F45">
      <w:pPr>
        <w:jc w:val="both"/>
        <w:rPr>
          <w:rFonts w:ascii="Times New Roman" w:hAnsi="Times New Roman" w:cs="Times New Roman"/>
          <w:sz w:val="24"/>
          <w:szCs w:val="24"/>
        </w:rPr>
      </w:pPr>
      <w:r w:rsidRPr="001C29A9">
        <w:rPr>
          <w:rFonts w:ascii="Times New Roman" w:hAnsi="Times New Roman" w:cs="Times New Roman"/>
          <w:sz w:val="24"/>
          <w:szCs w:val="24"/>
        </w:rPr>
        <w:t xml:space="preserve">Kata Kunci: </w:t>
      </w:r>
      <w:r w:rsidR="008D694E" w:rsidRPr="001C29A9">
        <w:rPr>
          <w:rFonts w:ascii="Times New Roman" w:hAnsi="Times New Roman" w:cs="Times New Roman"/>
          <w:sz w:val="24"/>
          <w:szCs w:val="24"/>
        </w:rPr>
        <w:t xml:space="preserve"> </w:t>
      </w:r>
      <w:r w:rsidR="001C29A9" w:rsidRPr="001C29A9">
        <w:rPr>
          <w:rFonts w:ascii="Times New Roman" w:hAnsi="Times New Roman" w:cs="Times New Roman"/>
          <w:sz w:val="24"/>
          <w:szCs w:val="24"/>
        </w:rPr>
        <w:t>sirkumsisi</w:t>
      </w:r>
    </w:p>
    <w:p w14:paraId="0B1A5209" w14:textId="77777777" w:rsidR="008D694E" w:rsidRDefault="008D694E" w:rsidP="00D94F45">
      <w:pPr>
        <w:jc w:val="center"/>
        <w:rPr>
          <w:rFonts w:ascii="Times New Roman" w:hAnsi="Times New Roman"/>
          <w:i/>
          <w:sz w:val="24"/>
          <w:szCs w:val="24"/>
        </w:rPr>
      </w:pPr>
    </w:p>
    <w:p w14:paraId="5AE8D09F" w14:textId="77777777" w:rsidR="00B96C12" w:rsidRDefault="00BC62B0" w:rsidP="00D94F45">
      <w:pPr>
        <w:jc w:val="center"/>
        <w:rPr>
          <w:rFonts w:ascii="Times New Roman" w:hAnsi="Times New Roman"/>
          <w:i/>
          <w:sz w:val="24"/>
          <w:szCs w:val="24"/>
          <w:lang w:val="id-ID"/>
        </w:rPr>
      </w:pPr>
      <w:r w:rsidRPr="00D922D0">
        <w:rPr>
          <w:rFonts w:ascii="Times New Roman" w:hAnsi="Times New Roman"/>
          <w:i/>
          <w:sz w:val="24"/>
          <w:szCs w:val="24"/>
        </w:rPr>
        <w:t>ABSTRACT</w:t>
      </w:r>
    </w:p>
    <w:p w14:paraId="69FBB5FD" w14:textId="77777777" w:rsidR="001C29A9" w:rsidRPr="001C29A9" w:rsidRDefault="001C29A9" w:rsidP="00D94F45">
      <w:pPr>
        <w:jc w:val="both"/>
        <w:rPr>
          <w:rFonts w:ascii="Times New Roman" w:hAnsi="Times New Roman"/>
          <w:i/>
          <w:sz w:val="24"/>
          <w:szCs w:val="24"/>
        </w:rPr>
      </w:pPr>
      <w:r w:rsidRPr="001C29A9">
        <w:rPr>
          <w:rFonts w:ascii="Times New Roman" w:hAnsi="Times New Roman"/>
          <w:i/>
          <w:sz w:val="24"/>
          <w:szCs w:val="24"/>
        </w:rPr>
        <w:t xml:space="preserve">Circumcision is an action disposal of part or all prepusium dicks with a certain goal. Circumcision surgical procedure is most commonly done in men, because sirkumsisi done routinely for religious and culture reasons. Level circumcision occurs in among some races, 81 % in White; 65 % African-American, 54 % in Hispanic. Before doing an sirkumsisi, there are some stages covering preparation and anaesthetic. Techniques frequently used is guillotine and gomco clamp technique. On both this technique has advantages and disadvantages. </w:t>
      </w:r>
    </w:p>
    <w:p w14:paraId="1AE6EA77" w14:textId="47D94222" w:rsidR="00757015" w:rsidRPr="00B96C12" w:rsidRDefault="00907D2F" w:rsidP="00D94F45">
      <w:pPr>
        <w:rPr>
          <w:rFonts w:ascii="Times New Roman" w:hAnsi="Times New Roman"/>
          <w:i/>
          <w:sz w:val="24"/>
          <w:szCs w:val="24"/>
          <w:lang w:val="id-ID"/>
        </w:rPr>
      </w:pPr>
      <w:r w:rsidRPr="00D922D0">
        <w:rPr>
          <w:rFonts w:ascii="Times New Roman" w:hAnsi="Times New Roman"/>
          <w:b/>
          <w:i/>
          <w:sz w:val="24"/>
          <w:szCs w:val="24"/>
        </w:rPr>
        <w:t>K</w:t>
      </w:r>
      <w:r w:rsidR="001C29A9">
        <w:rPr>
          <w:rFonts w:ascii="Times New Roman" w:hAnsi="Times New Roman"/>
          <w:b/>
          <w:i/>
          <w:sz w:val="24"/>
          <w:szCs w:val="24"/>
        </w:rPr>
        <w:t>ey word : circumcision</w:t>
      </w:r>
    </w:p>
    <w:p w14:paraId="073C0581" w14:textId="77777777" w:rsidR="00853C10" w:rsidRDefault="00853C10" w:rsidP="00D94F45">
      <w:pPr>
        <w:jc w:val="both"/>
        <w:rPr>
          <w:rFonts w:ascii="Times New Roman" w:hAnsi="Times New Roman" w:cs="Times New Roman"/>
          <w:b/>
          <w:bCs/>
          <w:sz w:val="24"/>
          <w:szCs w:val="24"/>
        </w:rPr>
      </w:pPr>
    </w:p>
    <w:p w14:paraId="24ABE6D4" w14:textId="77777777" w:rsidR="00853C10" w:rsidRDefault="00853C10" w:rsidP="00D94F45">
      <w:pPr>
        <w:jc w:val="both"/>
        <w:rPr>
          <w:rFonts w:ascii="Times New Roman" w:hAnsi="Times New Roman" w:cs="Times New Roman"/>
          <w:b/>
          <w:bCs/>
          <w:sz w:val="24"/>
          <w:szCs w:val="24"/>
        </w:rPr>
      </w:pPr>
    </w:p>
    <w:p w14:paraId="05BECEA5" w14:textId="77777777" w:rsidR="001C29A9" w:rsidRDefault="001C29A9" w:rsidP="00D94F45">
      <w:pPr>
        <w:jc w:val="both"/>
        <w:rPr>
          <w:rFonts w:ascii="Times New Roman" w:hAnsi="Times New Roman" w:cs="Times New Roman"/>
          <w:b/>
          <w:bCs/>
          <w:sz w:val="24"/>
          <w:szCs w:val="24"/>
        </w:rPr>
      </w:pPr>
    </w:p>
    <w:p w14:paraId="47BF1327" w14:textId="1B0DD76C" w:rsidR="00D922D0" w:rsidRPr="001C29A9" w:rsidRDefault="00415647" w:rsidP="00D94F45">
      <w:pPr>
        <w:pStyle w:val="ListParagraph"/>
        <w:numPr>
          <w:ilvl w:val="0"/>
          <w:numId w:val="44"/>
        </w:numPr>
        <w:jc w:val="both"/>
        <w:rPr>
          <w:rFonts w:ascii="Times New Roman" w:hAnsi="Times New Roman" w:cs="Times New Roman"/>
          <w:b/>
          <w:bCs/>
          <w:sz w:val="24"/>
          <w:szCs w:val="24"/>
        </w:rPr>
      </w:pPr>
      <w:r w:rsidRPr="001C29A9">
        <w:rPr>
          <w:rFonts w:ascii="Times New Roman" w:hAnsi="Times New Roman" w:cs="Times New Roman"/>
          <w:b/>
          <w:bCs/>
          <w:sz w:val="24"/>
          <w:szCs w:val="24"/>
        </w:rPr>
        <w:t>PENDAHULUAN</w:t>
      </w:r>
    </w:p>
    <w:p w14:paraId="7E467B06" w14:textId="77777777" w:rsidR="001C29A9" w:rsidRDefault="00853C10" w:rsidP="00D94F45">
      <w:pPr>
        <w:widowControl w:val="0"/>
        <w:tabs>
          <w:tab w:val="left" w:pos="744"/>
          <w:tab w:val="left" w:pos="745"/>
        </w:tabs>
        <w:autoSpaceDE w:val="0"/>
        <w:autoSpaceDN w:val="0"/>
        <w:ind w:left="744"/>
        <w:jc w:val="both"/>
        <w:rPr>
          <w:rFonts w:ascii="Times New Roman" w:hAnsi="Times New Roman"/>
          <w:sz w:val="24"/>
          <w:szCs w:val="24"/>
        </w:rPr>
      </w:pPr>
      <w:r>
        <w:rPr>
          <w:rFonts w:ascii="Times New Roman" w:eastAsia="Times New Roman" w:hAnsi="Times New Roman"/>
          <w:sz w:val="24"/>
          <w:szCs w:val="24"/>
        </w:rPr>
        <w:t xml:space="preserve">      </w:t>
      </w:r>
      <w:r w:rsidR="001C29A9" w:rsidRPr="001C0AE4">
        <w:rPr>
          <w:rFonts w:ascii="Times New Roman" w:hAnsi="Times New Roman"/>
          <w:sz w:val="24"/>
          <w:szCs w:val="24"/>
          <w:lang w:val="id-ID"/>
        </w:rPr>
        <w:t xml:space="preserve">Sirkumsisi atau pembuangan kalup penis telah dilakukan sejak zaman prasejarah, dilihat dari gambar-gambar di gua yang berasal dari zaman batu dan makam mesir purba. Alasan tindakan ini masih belum jelas pada masa itu, tetapi teori-teori memperkirakan bahwa tindakan ini merupakan bagian dari ritual pengorbanan atau persembahan, tanda penyerahan kepada Tuhan Yang Maha Kuasa, langkah menuju kedewasaan, tanda kekalahan atau perbudakan, serta upaya untuk mengubah estetika atau seksualitas (BKKBN, 2007).  Dalam ajaran agama Islam, sirkumsisi dilakukan karena alasan ibadah sebagai kelanjutan dari millah atau ajaran Nabi Ibrahim a.s. Rasulullah SAW bersabda, “Kesucian (fitrah) itu ada lima: khitan, mencukur bulu kemaluan, mencabut bulu ketiak, memendekkan kumis, dan memotong kuku” (HR Bukhari Muslim) (republika.co.id, 2013). Sedangkan agama Yahudi menyebut khitan (sunat) sebagai suatu perjanjian atas perintah Allah SWT. Pandangan umat Buddha tentang khitan mirip dengan pandangan terhadap perkawinan. Bagian tubuh yang menghasilkan keturunan itu disucikan bagi Allah SWT, dimatikan dari hal-hal yang </w:t>
      </w:r>
      <w:r w:rsidR="001C29A9" w:rsidRPr="001C0AE4">
        <w:rPr>
          <w:rFonts w:ascii="Times New Roman" w:hAnsi="Times New Roman"/>
          <w:sz w:val="24"/>
          <w:szCs w:val="24"/>
          <w:lang w:val="id-ID"/>
        </w:rPr>
        <w:lastRenderedPageBreak/>
        <w:t>berbagai kekafiran dengan pencurahan darah yang merupakan lambang kematian. Walaupun ada perbedaan sudut pandang antara agama, tetapi tujuan dari sirkumsisi ini sama yaitu untuk mensucikan diri. Sirkumsisi</w:t>
      </w:r>
      <w:r w:rsidR="001C29A9">
        <w:rPr>
          <w:rFonts w:ascii="Times New Roman" w:hAnsi="Times New Roman"/>
          <w:sz w:val="24"/>
          <w:szCs w:val="24"/>
        </w:rPr>
        <w:t xml:space="preserve"> </w:t>
      </w:r>
      <w:r w:rsidR="001C29A9" w:rsidRPr="001C0AE4">
        <w:rPr>
          <w:rFonts w:ascii="Times New Roman" w:hAnsi="Times New Roman"/>
          <w:sz w:val="24"/>
          <w:szCs w:val="24"/>
        </w:rPr>
        <w:t xml:space="preserve">dipandang dari sisi medis sangat bermanfaat karena kebersihan penis dapat terjaga.  </w:t>
      </w:r>
    </w:p>
    <w:p w14:paraId="162EBF4D" w14:textId="77777777" w:rsidR="001C29A9" w:rsidRDefault="001C29A9" w:rsidP="00D94F45">
      <w:pPr>
        <w:widowControl w:val="0"/>
        <w:tabs>
          <w:tab w:val="left" w:pos="744"/>
          <w:tab w:val="left" w:pos="745"/>
        </w:tabs>
        <w:autoSpaceDE w:val="0"/>
        <w:autoSpaceDN w:val="0"/>
        <w:ind w:left="744"/>
        <w:jc w:val="both"/>
        <w:rPr>
          <w:rFonts w:ascii="Times New Roman" w:hAnsi="Times New Roman"/>
          <w:sz w:val="24"/>
          <w:szCs w:val="24"/>
        </w:rPr>
      </w:pPr>
      <w:r>
        <w:rPr>
          <w:rFonts w:ascii="Times New Roman" w:eastAsia="Times New Roman" w:hAnsi="Times New Roman"/>
          <w:sz w:val="24"/>
          <w:szCs w:val="24"/>
        </w:rPr>
        <w:t xml:space="preserve">   </w:t>
      </w:r>
      <w:r w:rsidRPr="001C0AE4">
        <w:rPr>
          <w:rFonts w:ascii="Times New Roman" w:hAnsi="Times New Roman"/>
          <w:sz w:val="24"/>
          <w:szCs w:val="24"/>
        </w:rPr>
        <w:t>Preputium atau kulit penutup depan penis yang menjadi tempat berkumpulnya sisa-sisa air seni dan kotoran lain yang membentuk zat warna putih disebut smegma, ini sangat potensial sebagai sumber infeksi. Tindakan membuang kulit atau preputium maka resiko terkena infeksi dan penyakit lain menjadi lebih kecil (BKKBN, 2006). Namun, masih banyak juga orang tua yang belum mengetahui apa saja yang harus dilakukan setelah anak mereka menjalani sikumsisi, terutama tentang perawatan untuk penyembuhan luka. Keluarga khususnya di daerah pedesaan belum mengerti pentingnya nutrisi untuk penyembuhan luka. Mereka beranggapan bahwa makan makanan seperti tahu, tempe, telur dan makanan yang mengandung protein akan membuat luka khitan menjadi gatal. Sehingga tarak makan membudaya dikalangan masyarakat. Apabila dalam suatu wilayah mempunyai budaya tertentu, maka sangat mungkin masyarakat disekitarnya melakukan budaya tersebut (Mubarak, 2007:30). Angka kejadian pasca sirkumsisi yang melakukan tarak (pantang) terhadap makanan di Inggris dan Kanada dari jumlah penduduk 227,65 juta jiwa tahun 2008 dengan luas wilayah 9.970.610 Km persegi ditemukan sebanyak 5-15% (Hapsari, 2010). Negara Indonesia tahun 2006 angka kejadian tarak (pantang) terhadap makanan 35-45% (Suprabowo,2006). Provinsi Jawa Timur tahun 2000 angka kejadian post sirkumsisi 39,6% yang tarak (pantang) terhadap makanan (Depkes RI, 2008). Data ini menunjukkan bahwa pantang makanan masih banyak dilakukan oleh masyarakat.</w:t>
      </w:r>
    </w:p>
    <w:p w14:paraId="6C64E1B2" w14:textId="00335EA0" w:rsidR="001C29A9" w:rsidRPr="00751338" w:rsidRDefault="001C29A9" w:rsidP="00D94F45">
      <w:pPr>
        <w:widowControl w:val="0"/>
        <w:tabs>
          <w:tab w:val="left" w:pos="744"/>
          <w:tab w:val="left" w:pos="745"/>
        </w:tabs>
        <w:autoSpaceDE w:val="0"/>
        <w:autoSpaceDN w:val="0"/>
        <w:ind w:left="744"/>
        <w:jc w:val="both"/>
        <w:rPr>
          <w:rFonts w:ascii="Times New Roman" w:hAnsi="Times New Roman"/>
          <w:sz w:val="24"/>
          <w:szCs w:val="24"/>
          <w:lang w:val="id-ID"/>
        </w:rPr>
      </w:pPr>
      <w:r>
        <w:rPr>
          <w:rFonts w:ascii="Times New Roman" w:eastAsia="Times New Roman" w:hAnsi="Times New Roman"/>
          <w:sz w:val="24"/>
          <w:szCs w:val="24"/>
        </w:rPr>
        <w:t xml:space="preserve">   </w:t>
      </w:r>
      <w:r w:rsidRPr="001C0AE4">
        <w:rPr>
          <w:rFonts w:ascii="Times New Roman" w:hAnsi="Times New Roman"/>
          <w:sz w:val="24"/>
          <w:szCs w:val="24"/>
        </w:rPr>
        <w:t>Kepercayaan untuk berpantang makan setelah proses sirkumsisi atau khitan dengan tujuan luka khitan menjadi cepat sembuh masih banyak dianut oleh masyarakat terutama oleh para orang tua (Kopertis, 2012). Tarak (Pantang) terhadap makanan sebenarnya tidak boleh dilakukan oleh anak pasca sirkumsisi karena dapat memperlambat proses penyembuhan luka sirkumsisi, dan dalam proses penyembuhan luka sangat membutuhkan protein, maka setelah disirkumsisi dianjurkan untuk makan dalam pola yang benar sesuai dengan kualitas dan kuantitasnya (Iskandar, 2010). Kejadian ini disebabkan karena kuatnya pengaruh sosial budaya terhadap kebiasaan sehari-hari. Adat dan tradisi tersebut yang mendasari masyarakat pedesaan dalam memilih dan menyajikan makanan (Marin, 2009). Selain tarak, sebagian orang tua di desa menyuruh anaknya yang sudah dikhitan untuk memakai pakaian yang erat, mereka beranggapan  agar alat kelamin tidak berubah posisi selama di perban. Kondisi ini bertentangan dengan teori bahwa disebutkan setelah dikhitan hendaknya memakai pakaian yang longgar agar tidak terjadi gesekan dan mempercepat luka kithan kering. Ada juga orang tua yang beranggapan ketika ingin membuka luka perban, anaknya disuruh untuk berendam terlebih dahulu agar perban mudah dilepas. Anggapan tentang perawatan khitan itu masih banyak muncul dikalangan masyarakat desa.    Secara teori proses penyembuhan luka justru membutuhkan nutrisi ekstra untuk menumbuhkan jaringan baru. Dalam proses penyembuhan luka memerlukan diit kaya protein, karbohidrat, lemak, vitamin C dan A, dan mineral seperti Fe, Zn (Ismail, 2005). Begitu juga dengan luka pasca sirkumsisi. Persepsi keluarga dalam arti orang tua sangat berpengaruh pada 4  proses penyembuhan luka sirkumsisi anaknya. Anak biasanya menuruti apa yang di katakan oleh orang tuanya.  Hendaknya orang tua mengetahui hal-hal yang harus dilakukan setelah anaknya disirkumsisi, baik perawatan maupun nutrisi yang dibutuhkan untuk penyembuhan luka.</w:t>
      </w:r>
    </w:p>
    <w:p w14:paraId="18CBB2EA" w14:textId="4F6E8709" w:rsidR="00D922D0" w:rsidRPr="001C29A9" w:rsidRDefault="00BB6025" w:rsidP="00D94F45">
      <w:pPr>
        <w:pStyle w:val="ListParagraph"/>
        <w:numPr>
          <w:ilvl w:val="0"/>
          <w:numId w:val="44"/>
        </w:numPr>
        <w:tabs>
          <w:tab w:val="left" w:pos="8222"/>
        </w:tabs>
        <w:ind w:right="49"/>
        <w:outlineLvl w:val="0"/>
        <w:rPr>
          <w:rFonts w:ascii="Times New Roman" w:hAnsi="Times New Roman"/>
          <w:b/>
          <w:bCs/>
          <w:spacing w:val="1"/>
          <w:sz w:val="24"/>
          <w:szCs w:val="24"/>
          <w:lang w:val="id-ID"/>
        </w:rPr>
      </w:pPr>
      <w:r w:rsidRPr="001C29A9">
        <w:rPr>
          <w:rFonts w:ascii="Times New Roman" w:hAnsi="Times New Roman"/>
          <w:b/>
          <w:bCs/>
          <w:sz w:val="24"/>
          <w:szCs w:val="24"/>
          <w:lang w:val="id-ID"/>
        </w:rPr>
        <w:t>METODE</w:t>
      </w:r>
      <w:r w:rsidRPr="001C29A9">
        <w:rPr>
          <w:rFonts w:ascii="Times New Roman" w:hAnsi="Times New Roman"/>
          <w:b/>
          <w:bCs/>
          <w:spacing w:val="-14"/>
          <w:sz w:val="24"/>
          <w:szCs w:val="24"/>
          <w:lang w:val="id-ID"/>
        </w:rPr>
        <w:t xml:space="preserve"> </w:t>
      </w:r>
    </w:p>
    <w:p w14:paraId="0F9954F6" w14:textId="326A9B70" w:rsidR="00D922D0" w:rsidRPr="00853C10" w:rsidRDefault="00BB6025" w:rsidP="00D94F45">
      <w:pPr>
        <w:pStyle w:val="ListParagraph"/>
        <w:numPr>
          <w:ilvl w:val="1"/>
          <w:numId w:val="39"/>
        </w:numPr>
        <w:tabs>
          <w:tab w:val="left" w:pos="8222"/>
        </w:tabs>
        <w:ind w:right="49"/>
        <w:outlineLvl w:val="0"/>
        <w:rPr>
          <w:rFonts w:ascii="Times New Roman" w:hAnsi="Times New Roman"/>
          <w:b/>
          <w:bCs/>
          <w:spacing w:val="1"/>
          <w:sz w:val="24"/>
          <w:szCs w:val="24"/>
          <w:lang w:val="id-ID"/>
        </w:rPr>
      </w:pPr>
      <w:r w:rsidRPr="00853C10">
        <w:rPr>
          <w:rFonts w:ascii="Times New Roman" w:eastAsia="Times New Roman" w:hAnsi="Times New Roman"/>
          <w:b/>
          <w:sz w:val="24"/>
          <w:szCs w:val="24"/>
          <w:lang w:val="id-ID"/>
        </w:rPr>
        <w:t>Pemilihan</w:t>
      </w:r>
      <w:r w:rsidRPr="00853C10">
        <w:rPr>
          <w:rFonts w:ascii="Times New Roman" w:eastAsia="Times New Roman" w:hAnsi="Times New Roman"/>
          <w:b/>
          <w:spacing w:val="-2"/>
          <w:sz w:val="24"/>
          <w:szCs w:val="24"/>
          <w:lang w:val="id-ID"/>
        </w:rPr>
        <w:t xml:space="preserve"> </w:t>
      </w:r>
      <w:r w:rsidRPr="00853C10">
        <w:rPr>
          <w:rFonts w:ascii="Times New Roman" w:eastAsia="Times New Roman" w:hAnsi="Times New Roman"/>
          <w:b/>
          <w:sz w:val="24"/>
          <w:szCs w:val="24"/>
          <w:lang w:val="id-ID"/>
        </w:rPr>
        <w:t>Responden</w:t>
      </w:r>
    </w:p>
    <w:p w14:paraId="523F57EE" w14:textId="18458603" w:rsidR="00D922D0" w:rsidRDefault="001C29A9" w:rsidP="00D94F45">
      <w:pPr>
        <w:pStyle w:val="ListParagraph"/>
        <w:tabs>
          <w:tab w:val="left" w:pos="8222"/>
        </w:tabs>
        <w:ind w:right="49"/>
        <w:outlineLvl w:val="0"/>
        <w:rPr>
          <w:rFonts w:ascii="Times New Roman" w:eastAsia="Times New Roman" w:hAnsi="Times New Roman"/>
          <w:sz w:val="24"/>
          <w:szCs w:val="24"/>
        </w:rPr>
      </w:pPr>
      <w:r>
        <w:rPr>
          <w:rFonts w:ascii="Times New Roman" w:hAnsi="Times New Roman"/>
          <w:sz w:val="24"/>
          <w:lang w:val="id-ID"/>
        </w:rPr>
        <w:t>Responden pengabdian kepada masyarakat ini adalah siswa alkafah</w:t>
      </w:r>
      <w:r w:rsidR="00BB6025" w:rsidRPr="00D922D0">
        <w:rPr>
          <w:rFonts w:ascii="Times New Roman" w:eastAsia="Times New Roman" w:hAnsi="Times New Roman"/>
          <w:sz w:val="24"/>
          <w:szCs w:val="24"/>
          <w:lang w:val="id-ID"/>
        </w:rPr>
        <w:t>.</w:t>
      </w:r>
    </w:p>
    <w:p w14:paraId="5F58B41D" w14:textId="4677D7A8" w:rsidR="00D922D0" w:rsidRPr="00853C10" w:rsidRDefault="00BB6025" w:rsidP="00D94F45">
      <w:pPr>
        <w:pStyle w:val="ListParagraph"/>
        <w:numPr>
          <w:ilvl w:val="1"/>
          <w:numId w:val="39"/>
        </w:numPr>
        <w:tabs>
          <w:tab w:val="left" w:pos="8222"/>
        </w:tabs>
        <w:ind w:right="49"/>
        <w:outlineLvl w:val="0"/>
        <w:rPr>
          <w:rFonts w:ascii="Times New Roman" w:hAnsi="Times New Roman"/>
          <w:b/>
          <w:bCs/>
          <w:spacing w:val="1"/>
          <w:sz w:val="24"/>
          <w:szCs w:val="24"/>
          <w:lang w:val="id-ID"/>
        </w:rPr>
      </w:pPr>
      <w:r w:rsidRPr="00853C10">
        <w:rPr>
          <w:rFonts w:ascii="Times New Roman" w:eastAsia="Times New Roman" w:hAnsi="Times New Roman"/>
          <w:b/>
          <w:sz w:val="24"/>
          <w:szCs w:val="24"/>
          <w:lang w:val="id-ID"/>
        </w:rPr>
        <w:t>Alat</w:t>
      </w:r>
      <w:r w:rsidRPr="00853C10">
        <w:rPr>
          <w:rFonts w:ascii="Times New Roman" w:eastAsia="Times New Roman" w:hAnsi="Times New Roman"/>
          <w:b/>
          <w:spacing w:val="-4"/>
          <w:sz w:val="24"/>
          <w:szCs w:val="24"/>
          <w:lang w:val="id-ID"/>
        </w:rPr>
        <w:t xml:space="preserve"> </w:t>
      </w:r>
      <w:r w:rsidRPr="00853C10">
        <w:rPr>
          <w:rFonts w:ascii="Times New Roman" w:eastAsia="Times New Roman" w:hAnsi="Times New Roman"/>
          <w:b/>
          <w:sz w:val="24"/>
          <w:szCs w:val="24"/>
          <w:lang w:val="id-ID"/>
        </w:rPr>
        <w:t>bahan</w:t>
      </w:r>
    </w:p>
    <w:p w14:paraId="431367E5" w14:textId="6902AC40" w:rsidR="00BB6025" w:rsidRPr="00D922D0" w:rsidRDefault="00BB6025" w:rsidP="00D94F45">
      <w:pPr>
        <w:pStyle w:val="ListParagraph"/>
        <w:tabs>
          <w:tab w:val="left" w:pos="8222"/>
        </w:tabs>
        <w:ind w:right="49"/>
        <w:outlineLvl w:val="0"/>
        <w:rPr>
          <w:rFonts w:ascii="Times New Roman" w:hAnsi="Times New Roman"/>
          <w:b/>
          <w:bCs/>
          <w:spacing w:val="1"/>
          <w:sz w:val="24"/>
          <w:szCs w:val="24"/>
          <w:lang w:val="id-ID"/>
        </w:rPr>
      </w:pPr>
      <w:r w:rsidRPr="00D922D0">
        <w:rPr>
          <w:rFonts w:ascii="Times New Roman" w:eastAsia="Times New Roman" w:hAnsi="Times New Roman"/>
          <w:sz w:val="24"/>
          <w:szCs w:val="24"/>
          <w:lang w:val="id-ID"/>
        </w:rPr>
        <w:t>Alat</w:t>
      </w:r>
      <w:r w:rsidRPr="00D922D0">
        <w:rPr>
          <w:rFonts w:ascii="Times New Roman" w:eastAsia="Times New Roman" w:hAnsi="Times New Roman"/>
          <w:spacing w:val="-1"/>
          <w:sz w:val="24"/>
          <w:szCs w:val="24"/>
          <w:lang w:val="id-ID"/>
        </w:rPr>
        <w:t xml:space="preserve"> </w:t>
      </w:r>
      <w:r w:rsidRPr="00D922D0">
        <w:rPr>
          <w:rFonts w:ascii="Times New Roman" w:eastAsia="Times New Roman" w:hAnsi="Times New Roman"/>
          <w:sz w:val="24"/>
          <w:szCs w:val="24"/>
          <w:lang w:val="id-ID"/>
        </w:rPr>
        <w:t>bahan</w:t>
      </w:r>
      <w:r w:rsidRPr="00D922D0">
        <w:rPr>
          <w:rFonts w:ascii="Times New Roman" w:eastAsia="Times New Roman" w:hAnsi="Times New Roman"/>
          <w:spacing w:val="-1"/>
          <w:sz w:val="24"/>
          <w:szCs w:val="24"/>
          <w:lang w:val="id-ID"/>
        </w:rPr>
        <w:t xml:space="preserve"> </w:t>
      </w:r>
      <w:r w:rsidRPr="00D922D0">
        <w:rPr>
          <w:rFonts w:ascii="Times New Roman" w:eastAsia="Times New Roman" w:hAnsi="Times New Roman"/>
          <w:sz w:val="24"/>
          <w:szCs w:val="24"/>
          <w:lang w:val="id-ID"/>
        </w:rPr>
        <w:t>yang</w:t>
      </w:r>
      <w:r w:rsidRPr="00D922D0">
        <w:rPr>
          <w:rFonts w:ascii="Times New Roman" w:eastAsia="Times New Roman" w:hAnsi="Times New Roman"/>
          <w:spacing w:val="-1"/>
          <w:sz w:val="24"/>
          <w:szCs w:val="24"/>
          <w:lang w:val="id-ID"/>
        </w:rPr>
        <w:t xml:space="preserve"> </w:t>
      </w:r>
      <w:r w:rsidRPr="00D922D0">
        <w:rPr>
          <w:rFonts w:ascii="Times New Roman" w:eastAsia="Times New Roman" w:hAnsi="Times New Roman"/>
          <w:sz w:val="24"/>
          <w:szCs w:val="24"/>
          <w:lang w:val="id-ID"/>
        </w:rPr>
        <w:t>digunakan</w:t>
      </w:r>
      <w:r w:rsidRPr="00D922D0">
        <w:rPr>
          <w:rFonts w:ascii="Times New Roman" w:eastAsia="Times New Roman" w:hAnsi="Times New Roman"/>
          <w:spacing w:val="-1"/>
          <w:sz w:val="24"/>
          <w:szCs w:val="24"/>
          <w:lang w:val="id-ID"/>
        </w:rPr>
        <w:t xml:space="preserve"> </w:t>
      </w:r>
      <w:r w:rsidRPr="00D922D0">
        <w:rPr>
          <w:rFonts w:ascii="Times New Roman" w:eastAsia="Times New Roman" w:hAnsi="Times New Roman"/>
          <w:sz w:val="24"/>
          <w:szCs w:val="24"/>
          <w:lang w:val="id-ID"/>
        </w:rPr>
        <w:t>dalam pengabdian kepada</w:t>
      </w:r>
      <w:r w:rsidRPr="00D922D0">
        <w:rPr>
          <w:rFonts w:ascii="Times New Roman" w:eastAsia="Times New Roman" w:hAnsi="Times New Roman"/>
          <w:spacing w:val="-2"/>
          <w:sz w:val="24"/>
          <w:szCs w:val="24"/>
          <w:lang w:val="id-ID"/>
        </w:rPr>
        <w:t xml:space="preserve"> </w:t>
      </w:r>
      <w:r w:rsidRPr="00D922D0">
        <w:rPr>
          <w:rFonts w:ascii="Times New Roman" w:eastAsia="Times New Roman" w:hAnsi="Times New Roman"/>
          <w:sz w:val="24"/>
          <w:szCs w:val="24"/>
          <w:lang w:val="id-ID"/>
        </w:rPr>
        <w:t>masyarakat</w:t>
      </w:r>
      <w:r w:rsidRPr="00D922D0">
        <w:rPr>
          <w:rFonts w:ascii="Times New Roman" w:eastAsia="Times New Roman" w:hAnsi="Times New Roman"/>
          <w:spacing w:val="-1"/>
          <w:sz w:val="24"/>
          <w:szCs w:val="24"/>
          <w:lang w:val="id-ID"/>
        </w:rPr>
        <w:t xml:space="preserve"> </w:t>
      </w:r>
      <w:r w:rsidRPr="00D922D0">
        <w:rPr>
          <w:rFonts w:ascii="Times New Roman" w:eastAsia="Times New Roman" w:hAnsi="Times New Roman"/>
          <w:sz w:val="24"/>
          <w:szCs w:val="24"/>
          <w:lang w:val="id-ID"/>
        </w:rPr>
        <w:t>ini adalah:</w:t>
      </w:r>
    </w:p>
    <w:p w14:paraId="5A85876B" w14:textId="77777777" w:rsidR="00BB6025" w:rsidRPr="00D922D0" w:rsidRDefault="00BB6025" w:rsidP="00D94F45">
      <w:pPr>
        <w:widowControl w:val="0"/>
        <w:numPr>
          <w:ilvl w:val="2"/>
          <w:numId w:val="25"/>
        </w:numPr>
        <w:autoSpaceDE w:val="0"/>
        <w:autoSpaceDN w:val="0"/>
        <w:ind w:left="1080" w:hanging="361"/>
        <w:rPr>
          <w:rFonts w:ascii="Times New Roman" w:eastAsia="Times New Roman" w:hAnsi="Times New Roman"/>
          <w:sz w:val="24"/>
          <w:szCs w:val="24"/>
          <w:lang w:val="id-ID"/>
        </w:rPr>
      </w:pPr>
      <w:r w:rsidRPr="00D922D0">
        <w:rPr>
          <w:rFonts w:ascii="Times New Roman" w:eastAsia="Times New Roman" w:hAnsi="Times New Roman"/>
          <w:sz w:val="24"/>
          <w:szCs w:val="24"/>
          <w:lang w:val="id-ID"/>
        </w:rPr>
        <w:t>Spanduk</w:t>
      </w:r>
    </w:p>
    <w:p w14:paraId="4FA8FBCC" w14:textId="77777777" w:rsidR="00BB6025" w:rsidRPr="00D922D0" w:rsidRDefault="00BB6025" w:rsidP="00D94F45">
      <w:pPr>
        <w:widowControl w:val="0"/>
        <w:numPr>
          <w:ilvl w:val="2"/>
          <w:numId w:val="25"/>
        </w:numPr>
        <w:autoSpaceDE w:val="0"/>
        <w:autoSpaceDN w:val="0"/>
        <w:ind w:left="1080" w:hanging="361"/>
        <w:rPr>
          <w:rFonts w:ascii="Times New Roman" w:eastAsia="Times New Roman" w:hAnsi="Times New Roman"/>
          <w:i/>
          <w:sz w:val="24"/>
          <w:szCs w:val="24"/>
          <w:lang w:val="id-ID"/>
        </w:rPr>
      </w:pPr>
      <w:r w:rsidRPr="00D922D0">
        <w:rPr>
          <w:rFonts w:ascii="Times New Roman" w:eastAsia="Times New Roman" w:hAnsi="Times New Roman"/>
          <w:i/>
          <w:sz w:val="24"/>
          <w:szCs w:val="24"/>
          <w:lang w:val="id-ID"/>
        </w:rPr>
        <w:t>Laptop</w:t>
      </w:r>
    </w:p>
    <w:p w14:paraId="20D0987A" w14:textId="77777777" w:rsidR="00BB6025" w:rsidRPr="00D922D0" w:rsidRDefault="00BB6025" w:rsidP="00D94F45">
      <w:pPr>
        <w:widowControl w:val="0"/>
        <w:numPr>
          <w:ilvl w:val="2"/>
          <w:numId w:val="25"/>
        </w:numPr>
        <w:autoSpaceDE w:val="0"/>
        <w:autoSpaceDN w:val="0"/>
        <w:ind w:left="1080" w:hanging="361"/>
        <w:rPr>
          <w:rFonts w:ascii="Times New Roman" w:eastAsia="Times New Roman" w:hAnsi="Times New Roman"/>
          <w:i/>
          <w:sz w:val="24"/>
          <w:szCs w:val="24"/>
          <w:lang w:val="id-ID"/>
        </w:rPr>
      </w:pPr>
      <w:r w:rsidRPr="00D922D0">
        <w:rPr>
          <w:rFonts w:ascii="Times New Roman" w:eastAsia="Times New Roman" w:hAnsi="Times New Roman"/>
          <w:i/>
          <w:sz w:val="24"/>
          <w:szCs w:val="24"/>
          <w:lang w:val="id-ID"/>
        </w:rPr>
        <w:t>Video</w:t>
      </w:r>
    </w:p>
    <w:p w14:paraId="7D765237" w14:textId="77777777" w:rsidR="00BB6025" w:rsidRPr="00D922D0" w:rsidRDefault="00BB6025" w:rsidP="00D94F45">
      <w:pPr>
        <w:widowControl w:val="0"/>
        <w:numPr>
          <w:ilvl w:val="2"/>
          <w:numId w:val="25"/>
        </w:numPr>
        <w:autoSpaceDE w:val="0"/>
        <w:autoSpaceDN w:val="0"/>
        <w:ind w:left="1080" w:hanging="361"/>
        <w:rPr>
          <w:rFonts w:ascii="Times New Roman" w:eastAsia="Times New Roman" w:hAnsi="Times New Roman"/>
          <w:sz w:val="24"/>
          <w:szCs w:val="24"/>
          <w:lang w:val="id-ID"/>
        </w:rPr>
      </w:pPr>
      <w:r w:rsidRPr="00D922D0">
        <w:rPr>
          <w:rFonts w:ascii="Times New Roman" w:eastAsia="Times New Roman" w:hAnsi="Times New Roman"/>
          <w:sz w:val="24"/>
          <w:szCs w:val="24"/>
          <w:lang w:val="id-ID"/>
        </w:rPr>
        <w:t>Kamera</w:t>
      </w:r>
    </w:p>
    <w:p w14:paraId="3F3CF646" w14:textId="77777777" w:rsidR="00BB6025" w:rsidRPr="00D922D0" w:rsidRDefault="00BB6025" w:rsidP="00D94F45">
      <w:pPr>
        <w:widowControl w:val="0"/>
        <w:numPr>
          <w:ilvl w:val="2"/>
          <w:numId w:val="25"/>
        </w:numPr>
        <w:autoSpaceDE w:val="0"/>
        <w:autoSpaceDN w:val="0"/>
        <w:ind w:left="1080" w:hanging="361"/>
        <w:rPr>
          <w:rFonts w:ascii="Times New Roman" w:eastAsia="Times New Roman" w:hAnsi="Times New Roman"/>
          <w:sz w:val="24"/>
          <w:szCs w:val="24"/>
          <w:lang w:val="id-ID"/>
        </w:rPr>
      </w:pPr>
      <w:r w:rsidRPr="00D922D0">
        <w:rPr>
          <w:rFonts w:ascii="Times New Roman" w:eastAsia="Times New Roman" w:hAnsi="Times New Roman"/>
          <w:sz w:val="24"/>
          <w:szCs w:val="24"/>
          <w:lang w:val="id-ID"/>
        </w:rPr>
        <w:t>Tripot</w:t>
      </w:r>
    </w:p>
    <w:p w14:paraId="20C0C3A8" w14:textId="77777777" w:rsidR="00BB6025" w:rsidRPr="00D922D0" w:rsidRDefault="00BB6025" w:rsidP="00D94F45">
      <w:pPr>
        <w:widowControl w:val="0"/>
        <w:numPr>
          <w:ilvl w:val="2"/>
          <w:numId w:val="25"/>
        </w:numPr>
        <w:autoSpaceDE w:val="0"/>
        <w:autoSpaceDN w:val="0"/>
        <w:ind w:left="1080" w:hanging="361"/>
        <w:rPr>
          <w:rFonts w:ascii="Times New Roman" w:eastAsia="Times New Roman" w:hAnsi="Times New Roman"/>
          <w:i/>
          <w:sz w:val="24"/>
          <w:szCs w:val="24"/>
          <w:lang w:val="id-ID"/>
        </w:rPr>
      </w:pPr>
      <w:r w:rsidRPr="00D922D0">
        <w:rPr>
          <w:rFonts w:ascii="Times New Roman" w:eastAsia="Times New Roman" w:hAnsi="Times New Roman"/>
          <w:i/>
          <w:sz w:val="24"/>
          <w:szCs w:val="24"/>
          <w:lang w:val="id-ID"/>
        </w:rPr>
        <w:t>Exercise</w:t>
      </w:r>
      <w:r w:rsidRPr="00D922D0">
        <w:rPr>
          <w:rFonts w:ascii="Times New Roman" w:eastAsia="Times New Roman" w:hAnsi="Times New Roman"/>
          <w:i/>
          <w:spacing w:val="-2"/>
          <w:sz w:val="24"/>
          <w:szCs w:val="24"/>
          <w:lang w:val="id-ID"/>
        </w:rPr>
        <w:t xml:space="preserve"> </w:t>
      </w:r>
      <w:r w:rsidRPr="00D922D0">
        <w:rPr>
          <w:rFonts w:ascii="Times New Roman" w:eastAsia="Times New Roman" w:hAnsi="Times New Roman"/>
          <w:i/>
          <w:sz w:val="24"/>
          <w:szCs w:val="24"/>
          <w:lang w:val="id-ID"/>
        </w:rPr>
        <w:t>Bed</w:t>
      </w:r>
    </w:p>
    <w:p w14:paraId="1E1ED0E9" w14:textId="77777777" w:rsidR="00BB6025" w:rsidRPr="00D922D0" w:rsidRDefault="00BB6025" w:rsidP="00D94F45">
      <w:pPr>
        <w:widowControl w:val="0"/>
        <w:numPr>
          <w:ilvl w:val="2"/>
          <w:numId w:val="25"/>
        </w:numPr>
        <w:autoSpaceDE w:val="0"/>
        <w:autoSpaceDN w:val="0"/>
        <w:ind w:left="1080" w:hanging="361"/>
        <w:rPr>
          <w:rFonts w:ascii="Times New Roman" w:eastAsia="Times New Roman" w:hAnsi="Times New Roman"/>
          <w:i/>
          <w:sz w:val="24"/>
          <w:szCs w:val="24"/>
          <w:lang w:val="id-ID"/>
        </w:rPr>
      </w:pPr>
      <w:r w:rsidRPr="00D922D0">
        <w:rPr>
          <w:rFonts w:ascii="Times New Roman" w:eastAsia="Times New Roman" w:hAnsi="Times New Roman"/>
          <w:i/>
          <w:sz w:val="24"/>
          <w:szCs w:val="24"/>
          <w:lang w:val="id-ID"/>
        </w:rPr>
        <w:t>Booklet</w:t>
      </w:r>
    </w:p>
    <w:p w14:paraId="1F413C0F" w14:textId="77777777" w:rsidR="00BB6025" w:rsidRPr="00D922D0" w:rsidRDefault="00BB6025" w:rsidP="00D94F45">
      <w:pPr>
        <w:widowControl w:val="0"/>
        <w:numPr>
          <w:ilvl w:val="2"/>
          <w:numId w:val="25"/>
        </w:numPr>
        <w:autoSpaceDE w:val="0"/>
        <w:autoSpaceDN w:val="0"/>
        <w:ind w:left="1080" w:hanging="361"/>
        <w:rPr>
          <w:rFonts w:ascii="Times New Roman" w:eastAsia="Times New Roman" w:hAnsi="Times New Roman"/>
          <w:i/>
          <w:sz w:val="24"/>
          <w:szCs w:val="24"/>
          <w:lang w:val="id-ID"/>
        </w:rPr>
      </w:pPr>
      <w:r w:rsidRPr="00D922D0">
        <w:rPr>
          <w:rFonts w:ascii="Times New Roman" w:eastAsia="Times New Roman" w:hAnsi="Times New Roman"/>
          <w:i/>
          <w:sz w:val="24"/>
          <w:szCs w:val="24"/>
          <w:lang w:val="id-ID"/>
        </w:rPr>
        <w:t>Poster</w:t>
      </w:r>
    </w:p>
    <w:p w14:paraId="24A9D4E2" w14:textId="3B6AABB0" w:rsidR="00BB6025" w:rsidRPr="00D922D0" w:rsidRDefault="00BB6025" w:rsidP="00D94F45">
      <w:pPr>
        <w:widowControl w:val="0"/>
        <w:numPr>
          <w:ilvl w:val="2"/>
          <w:numId w:val="25"/>
        </w:numPr>
        <w:autoSpaceDE w:val="0"/>
        <w:autoSpaceDN w:val="0"/>
        <w:ind w:left="1080" w:hanging="361"/>
        <w:rPr>
          <w:rFonts w:ascii="Times New Roman" w:eastAsia="Times New Roman" w:hAnsi="Times New Roman"/>
          <w:sz w:val="24"/>
          <w:szCs w:val="24"/>
          <w:lang w:val="id-ID"/>
        </w:rPr>
      </w:pPr>
      <w:r w:rsidRPr="00D922D0">
        <w:rPr>
          <w:rFonts w:ascii="Times New Roman" w:eastAsia="Times New Roman" w:hAnsi="Times New Roman"/>
          <w:sz w:val="24"/>
          <w:szCs w:val="24"/>
          <w:lang w:val="id-ID"/>
        </w:rPr>
        <w:t>Data</w:t>
      </w:r>
      <w:r w:rsidRPr="00D922D0">
        <w:rPr>
          <w:rFonts w:ascii="Times New Roman" w:eastAsia="Times New Roman" w:hAnsi="Times New Roman"/>
          <w:spacing w:val="-1"/>
          <w:sz w:val="24"/>
          <w:szCs w:val="24"/>
          <w:lang w:val="id-ID"/>
        </w:rPr>
        <w:t xml:space="preserve"> </w:t>
      </w:r>
      <w:r w:rsidRPr="00D922D0">
        <w:rPr>
          <w:rFonts w:ascii="Times New Roman" w:eastAsia="Times New Roman" w:hAnsi="Times New Roman"/>
          <w:sz w:val="24"/>
          <w:szCs w:val="24"/>
          <w:lang w:val="id-ID"/>
        </w:rPr>
        <w:t>sekunder</w:t>
      </w:r>
      <w:r w:rsidRPr="00D922D0">
        <w:rPr>
          <w:rFonts w:ascii="Times New Roman" w:eastAsia="Times New Roman" w:hAnsi="Times New Roman"/>
          <w:spacing w:val="-2"/>
          <w:sz w:val="24"/>
          <w:szCs w:val="24"/>
          <w:lang w:val="id-ID"/>
        </w:rPr>
        <w:t xml:space="preserve"> </w:t>
      </w:r>
      <w:r w:rsidRPr="00D922D0">
        <w:rPr>
          <w:rFonts w:ascii="Times New Roman" w:eastAsia="Times New Roman" w:hAnsi="Times New Roman"/>
          <w:sz w:val="24"/>
          <w:szCs w:val="24"/>
          <w:lang w:val="id-ID"/>
        </w:rPr>
        <w:t>kondisi</w:t>
      </w:r>
      <w:r w:rsidRPr="00D922D0">
        <w:rPr>
          <w:rFonts w:ascii="Times New Roman" w:eastAsia="Times New Roman" w:hAnsi="Times New Roman"/>
          <w:spacing w:val="-1"/>
          <w:sz w:val="24"/>
          <w:szCs w:val="24"/>
          <w:lang w:val="id-ID"/>
        </w:rPr>
        <w:t xml:space="preserve"> </w:t>
      </w:r>
      <w:r w:rsidRPr="00D922D0">
        <w:rPr>
          <w:rFonts w:ascii="Times New Roman" w:eastAsia="Times New Roman" w:hAnsi="Times New Roman"/>
          <w:sz w:val="24"/>
          <w:szCs w:val="24"/>
          <w:lang w:val="id-ID"/>
        </w:rPr>
        <w:t>umum</w:t>
      </w:r>
      <w:r w:rsidR="00EC0AA7">
        <w:rPr>
          <w:rFonts w:ascii="Times New Roman" w:eastAsia="Times New Roman" w:hAnsi="Times New Roman"/>
          <w:spacing w:val="-1"/>
          <w:sz w:val="24"/>
          <w:szCs w:val="24"/>
        </w:rPr>
        <w:t xml:space="preserve"> siswa</w:t>
      </w:r>
    </w:p>
    <w:p w14:paraId="24BD9385" w14:textId="77777777" w:rsidR="00D922D0" w:rsidRPr="00D922D0" w:rsidRDefault="00BB6025" w:rsidP="00D94F45">
      <w:pPr>
        <w:pStyle w:val="ListParagraph"/>
        <w:widowControl w:val="0"/>
        <w:numPr>
          <w:ilvl w:val="1"/>
          <w:numId w:val="39"/>
        </w:numPr>
        <w:tabs>
          <w:tab w:val="left" w:pos="581"/>
        </w:tabs>
        <w:autoSpaceDE w:val="0"/>
        <w:autoSpaceDN w:val="0"/>
        <w:rPr>
          <w:rFonts w:ascii="Times New Roman" w:eastAsia="Times New Roman" w:hAnsi="Times New Roman"/>
          <w:b/>
          <w:sz w:val="24"/>
          <w:szCs w:val="24"/>
          <w:lang w:val="id-ID"/>
        </w:rPr>
      </w:pPr>
      <w:r w:rsidRPr="00D922D0">
        <w:rPr>
          <w:rFonts w:ascii="Times New Roman" w:eastAsia="Times New Roman" w:hAnsi="Times New Roman"/>
          <w:b/>
          <w:sz w:val="24"/>
          <w:szCs w:val="24"/>
          <w:lang w:val="id-ID"/>
        </w:rPr>
        <w:t>Cara</w:t>
      </w:r>
      <w:r w:rsidRPr="00D922D0">
        <w:rPr>
          <w:rFonts w:ascii="Times New Roman" w:eastAsia="Times New Roman" w:hAnsi="Times New Roman"/>
          <w:b/>
          <w:spacing w:val="-3"/>
          <w:sz w:val="24"/>
          <w:szCs w:val="24"/>
          <w:lang w:val="id-ID"/>
        </w:rPr>
        <w:t xml:space="preserve"> </w:t>
      </w:r>
      <w:r w:rsidRPr="00D922D0">
        <w:rPr>
          <w:rFonts w:ascii="Times New Roman" w:eastAsia="Times New Roman" w:hAnsi="Times New Roman"/>
          <w:b/>
          <w:sz w:val="24"/>
          <w:szCs w:val="24"/>
          <w:lang w:val="id-ID"/>
        </w:rPr>
        <w:t>Pengumpulan</w:t>
      </w:r>
      <w:r w:rsidRPr="00D922D0">
        <w:rPr>
          <w:rFonts w:ascii="Times New Roman" w:eastAsia="Times New Roman" w:hAnsi="Times New Roman"/>
          <w:b/>
          <w:spacing w:val="-1"/>
          <w:sz w:val="24"/>
          <w:szCs w:val="24"/>
          <w:lang w:val="id-ID"/>
        </w:rPr>
        <w:t xml:space="preserve"> </w:t>
      </w:r>
      <w:r w:rsidRPr="00D922D0">
        <w:rPr>
          <w:rFonts w:ascii="Times New Roman" w:eastAsia="Times New Roman" w:hAnsi="Times New Roman"/>
          <w:b/>
          <w:sz w:val="24"/>
          <w:szCs w:val="24"/>
          <w:lang w:val="id-ID"/>
        </w:rPr>
        <w:t>Data</w:t>
      </w:r>
    </w:p>
    <w:p w14:paraId="3B7A9FEC" w14:textId="06496059" w:rsidR="00BB6025" w:rsidRPr="00D922D0" w:rsidRDefault="00BB6025" w:rsidP="00D94F45">
      <w:pPr>
        <w:pStyle w:val="ListParagraph"/>
        <w:widowControl w:val="0"/>
        <w:tabs>
          <w:tab w:val="left" w:pos="581"/>
        </w:tabs>
        <w:autoSpaceDE w:val="0"/>
        <w:autoSpaceDN w:val="0"/>
        <w:rPr>
          <w:rFonts w:ascii="Times New Roman" w:eastAsia="Times New Roman" w:hAnsi="Times New Roman"/>
          <w:b/>
          <w:sz w:val="24"/>
          <w:szCs w:val="24"/>
          <w:lang w:val="id-ID"/>
        </w:rPr>
      </w:pPr>
      <w:r w:rsidRPr="00D922D0">
        <w:rPr>
          <w:rFonts w:ascii="Times New Roman" w:eastAsia="Times New Roman" w:hAnsi="Times New Roman"/>
          <w:sz w:val="24"/>
          <w:szCs w:val="24"/>
          <w:lang w:val="id-ID"/>
        </w:rPr>
        <w:t>Data</w:t>
      </w:r>
      <w:r w:rsidRPr="00D922D0">
        <w:rPr>
          <w:rFonts w:ascii="Times New Roman" w:eastAsia="Times New Roman" w:hAnsi="Times New Roman"/>
          <w:spacing w:val="-1"/>
          <w:sz w:val="24"/>
          <w:szCs w:val="24"/>
          <w:lang w:val="id-ID"/>
        </w:rPr>
        <w:t xml:space="preserve"> </w:t>
      </w:r>
      <w:r w:rsidRPr="00D922D0">
        <w:rPr>
          <w:rFonts w:ascii="Times New Roman" w:eastAsia="Times New Roman" w:hAnsi="Times New Roman"/>
          <w:sz w:val="24"/>
          <w:szCs w:val="24"/>
          <w:lang w:val="id-ID"/>
        </w:rPr>
        <w:t>sekunder</w:t>
      </w:r>
      <w:r w:rsidRPr="00D922D0">
        <w:rPr>
          <w:rFonts w:ascii="Times New Roman" w:eastAsia="Times New Roman" w:hAnsi="Times New Roman"/>
          <w:spacing w:val="-1"/>
          <w:sz w:val="24"/>
          <w:szCs w:val="24"/>
          <w:lang w:val="id-ID"/>
        </w:rPr>
        <w:t xml:space="preserve"> </w:t>
      </w:r>
      <w:r w:rsidRPr="00D922D0">
        <w:rPr>
          <w:rFonts w:ascii="Times New Roman" w:eastAsia="Times New Roman" w:hAnsi="Times New Roman"/>
          <w:sz w:val="24"/>
          <w:szCs w:val="24"/>
          <w:lang w:val="id-ID"/>
        </w:rPr>
        <w:t>(</w:t>
      </w:r>
      <w:r w:rsidRPr="00D922D0">
        <w:rPr>
          <w:rFonts w:ascii="Times New Roman" w:eastAsia="Times New Roman" w:hAnsi="Times New Roman"/>
          <w:spacing w:val="-3"/>
          <w:sz w:val="24"/>
          <w:szCs w:val="24"/>
          <w:lang w:val="id-ID"/>
        </w:rPr>
        <w:t xml:space="preserve"> </w:t>
      </w:r>
      <w:r w:rsidRPr="00D922D0">
        <w:rPr>
          <w:rFonts w:ascii="Times New Roman" w:eastAsia="Times New Roman" w:hAnsi="Times New Roman"/>
          <w:sz w:val="24"/>
          <w:szCs w:val="24"/>
          <w:lang w:val="id-ID"/>
        </w:rPr>
        <w:t>Data</w:t>
      </w:r>
      <w:r w:rsidRPr="00D922D0">
        <w:rPr>
          <w:rFonts w:ascii="Times New Roman" w:eastAsia="Times New Roman" w:hAnsi="Times New Roman"/>
          <w:spacing w:val="2"/>
          <w:sz w:val="24"/>
          <w:szCs w:val="24"/>
          <w:lang w:val="id-ID"/>
        </w:rPr>
        <w:t xml:space="preserve"> </w:t>
      </w:r>
      <w:r w:rsidR="001C29A9">
        <w:rPr>
          <w:rFonts w:ascii="Times New Roman" w:eastAsia="Times New Roman" w:hAnsi="Times New Roman"/>
          <w:sz w:val="24"/>
          <w:szCs w:val="24"/>
          <w:lang w:val="id-ID"/>
        </w:rPr>
        <w:t>pengelolaan data kesehatan</w:t>
      </w:r>
      <w:r w:rsidR="00EC0AA7">
        <w:rPr>
          <w:rFonts w:ascii="Times New Roman" w:eastAsia="Times New Roman" w:hAnsi="Times New Roman"/>
          <w:sz w:val="24"/>
          <w:szCs w:val="24"/>
        </w:rPr>
        <w:t xml:space="preserve"> siswa</w:t>
      </w:r>
      <w:r w:rsidRPr="00D922D0">
        <w:rPr>
          <w:rFonts w:ascii="Times New Roman" w:eastAsia="Times New Roman" w:hAnsi="Times New Roman"/>
          <w:sz w:val="24"/>
          <w:szCs w:val="24"/>
          <w:lang w:val="id-ID"/>
        </w:rPr>
        <w:t>)</w:t>
      </w:r>
    </w:p>
    <w:p w14:paraId="73267377" w14:textId="77777777" w:rsidR="001C29A9" w:rsidRDefault="00BB6025" w:rsidP="00D94F45">
      <w:pPr>
        <w:widowControl w:val="0"/>
        <w:numPr>
          <w:ilvl w:val="1"/>
          <w:numId w:val="39"/>
        </w:numPr>
        <w:tabs>
          <w:tab w:val="left" w:pos="581"/>
        </w:tabs>
        <w:autoSpaceDE w:val="0"/>
        <w:autoSpaceDN w:val="0"/>
        <w:ind w:hanging="361"/>
        <w:jc w:val="both"/>
        <w:rPr>
          <w:rFonts w:ascii="Times New Roman" w:eastAsia="Times New Roman" w:hAnsi="Times New Roman"/>
          <w:b/>
          <w:sz w:val="24"/>
          <w:szCs w:val="24"/>
          <w:lang w:val="id-ID"/>
        </w:rPr>
      </w:pPr>
      <w:r w:rsidRPr="00D922D0">
        <w:rPr>
          <w:rFonts w:ascii="Times New Roman" w:eastAsia="Times New Roman" w:hAnsi="Times New Roman"/>
          <w:b/>
          <w:sz w:val="24"/>
          <w:szCs w:val="24"/>
          <w:lang w:val="id-ID"/>
        </w:rPr>
        <w:t>Analisis</w:t>
      </w:r>
      <w:r w:rsidRPr="00D922D0">
        <w:rPr>
          <w:rFonts w:ascii="Times New Roman" w:eastAsia="Times New Roman" w:hAnsi="Times New Roman"/>
          <w:b/>
          <w:spacing w:val="-5"/>
          <w:sz w:val="24"/>
          <w:szCs w:val="24"/>
          <w:lang w:val="id-ID"/>
        </w:rPr>
        <w:t xml:space="preserve"> </w:t>
      </w:r>
      <w:r w:rsidRPr="00D922D0">
        <w:rPr>
          <w:rFonts w:ascii="Times New Roman" w:eastAsia="Times New Roman" w:hAnsi="Times New Roman"/>
          <w:b/>
          <w:sz w:val="24"/>
          <w:szCs w:val="24"/>
          <w:lang w:val="id-ID"/>
        </w:rPr>
        <w:t>Data</w:t>
      </w:r>
    </w:p>
    <w:p w14:paraId="3B2E4BCC" w14:textId="22F4CC58" w:rsidR="001C29A9" w:rsidRPr="001C29A9" w:rsidRDefault="001C29A9" w:rsidP="00D94F45">
      <w:pPr>
        <w:widowControl w:val="0"/>
        <w:tabs>
          <w:tab w:val="left" w:pos="581"/>
        </w:tabs>
        <w:autoSpaceDE w:val="0"/>
        <w:autoSpaceDN w:val="0"/>
        <w:ind w:left="360"/>
        <w:jc w:val="both"/>
        <w:rPr>
          <w:rFonts w:ascii="Times New Roman" w:eastAsia="Times New Roman" w:hAnsi="Times New Roman"/>
          <w:b/>
          <w:sz w:val="24"/>
          <w:szCs w:val="24"/>
          <w:lang w:val="id-ID"/>
        </w:rPr>
      </w:pPr>
      <w:r>
        <w:rPr>
          <w:rFonts w:ascii="Times New Roman" w:eastAsia="Times New Roman" w:hAnsi="Times New Roman"/>
          <w:b/>
          <w:sz w:val="24"/>
          <w:szCs w:val="24"/>
        </w:rPr>
        <w:t xml:space="preserve"> </w:t>
      </w:r>
      <w:r w:rsidRPr="001C29A9">
        <w:rPr>
          <w:rFonts w:ascii="Times New Roman" w:eastAsia="Times New Roman" w:hAnsi="Times New Roman"/>
          <w:b/>
          <w:sz w:val="24"/>
          <w:szCs w:val="24"/>
        </w:rPr>
        <w:t xml:space="preserve">  </w:t>
      </w:r>
      <w:r w:rsidRPr="001C29A9">
        <w:rPr>
          <w:rFonts w:ascii="Times New Roman" w:hAnsi="Times New Roman"/>
          <w:sz w:val="24"/>
          <w:lang w:val="id-ID"/>
        </w:rPr>
        <w:t>Data yang diperoleh merupakan data pengelolahan kesehatan sehingga didapat gambaran pengelolahan kesehatan.</w:t>
      </w:r>
    </w:p>
    <w:p w14:paraId="7A1EA250" w14:textId="77777777" w:rsidR="001C29A9" w:rsidRDefault="001C29A9" w:rsidP="00D94F45">
      <w:pPr>
        <w:rPr>
          <w:rFonts w:ascii="Times New Roman" w:hAnsi="Times New Roman"/>
          <w:sz w:val="24"/>
          <w:lang w:val="id-ID"/>
        </w:rPr>
      </w:pPr>
    </w:p>
    <w:p w14:paraId="1560193B" w14:textId="19245BC5" w:rsidR="00D922D0" w:rsidRPr="001C29A9" w:rsidRDefault="00D922D0" w:rsidP="00D94F45">
      <w:pPr>
        <w:pStyle w:val="ListParagraph"/>
        <w:widowControl w:val="0"/>
        <w:numPr>
          <w:ilvl w:val="0"/>
          <w:numId w:val="44"/>
        </w:numPr>
        <w:autoSpaceDE w:val="0"/>
        <w:autoSpaceDN w:val="0"/>
        <w:jc w:val="both"/>
        <w:rPr>
          <w:rFonts w:ascii="Times New Roman" w:eastAsia="Times New Roman" w:hAnsi="Times New Roman"/>
          <w:b/>
          <w:sz w:val="24"/>
          <w:szCs w:val="24"/>
          <w:lang w:val="id-ID"/>
        </w:rPr>
      </w:pPr>
      <w:r w:rsidRPr="001C29A9">
        <w:rPr>
          <w:rFonts w:ascii="Times New Roman" w:eastAsia="Times New Roman" w:hAnsi="Times New Roman"/>
          <w:b/>
          <w:sz w:val="24"/>
          <w:szCs w:val="24"/>
        </w:rPr>
        <w:t>Laporan Kegiatan</w:t>
      </w:r>
    </w:p>
    <w:p w14:paraId="28D4AC59" w14:textId="77777777" w:rsidR="00D922D0" w:rsidRPr="00D922D0" w:rsidRDefault="008A183A" w:rsidP="00D94F45">
      <w:pPr>
        <w:pStyle w:val="ListParagraph"/>
        <w:widowControl w:val="0"/>
        <w:numPr>
          <w:ilvl w:val="1"/>
          <w:numId w:val="44"/>
        </w:numPr>
        <w:autoSpaceDE w:val="0"/>
        <w:autoSpaceDN w:val="0"/>
        <w:jc w:val="both"/>
        <w:rPr>
          <w:rFonts w:ascii="Times New Roman" w:eastAsia="Times New Roman" w:hAnsi="Times New Roman"/>
          <w:b/>
          <w:sz w:val="24"/>
          <w:szCs w:val="24"/>
          <w:lang w:val="id-ID"/>
        </w:rPr>
      </w:pPr>
      <w:r w:rsidRPr="00D922D0">
        <w:rPr>
          <w:rFonts w:ascii="Times New Roman" w:eastAsia="Times New Roman" w:hAnsi="Times New Roman"/>
          <w:b/>
          <w:sz w:val="24"/>
          <w:szCs w:val="24"/>
          <w:lang w:val="id"/>
        </w:rPr>
        <w:t>Persiapan</w:t>
      </w:r>
    </w:p>
    <w:p w14:paraId="5DAA24A9" w14:textId="01E4A5CE" w:rsidR="008A183A" w:rsidRPr="00D922D0" w:rsidRDefault="008A183A" w:rsidP="00D94F45">
      <w:pPr>
        <w:pStyle w:val="ListParagraph"/>
        <w:widowControl w:val="0"/>
        <w:autoSpaceDE w:val="0"/>
        <w:autoSpaceDN w:val="0"/>
        <w:jc w:val="both"/>
        <w:rPr>
          <w:rFonts w:ascii="Times New Roman" w:eastAsia="Times New Roman" w:hAnsi="Times New Roman"/>
          <w:b/>
          <w:sz w:val="24"/>
          <w:szCs w:val="24"/>
          <w:lang w:val="id-ID"/>
        </w:rPr>
      </w:pPr>
      <w:r w:rsidRPr="00D922D0">
        <w:rPr>
          <w:rFonts w:ascii="Times New Roman" w:eastAsia="Times New Roman" w:hAnsi="Times New Roman"/>
          <w:sz w:val="24"/>
          <w:szCs w:val="24"/>
          <w:lang w:val="id"/>
        </w:rPr>
        <w:t>Persiapan</w:t>
      </w:r>
      <w:r w:rsidRPr="00D922D0">
        <w:rPr>
          <w:rFonts w:ascii="Times New Roman" w:eastAsia="Times New Roman" w:hAnsi="Times New Roman"/>
          <w:spacing w:val="-2"/>
          <w:sz w:val="24"/>
          <w:szCs w:val="24"/>
          <w:lang w:val="id"/>
        </w:rPr>
        <w:t xml:space="preserve"> </w:t>
      </w:r>
      <w:r w:rsidRPr="00D922D0">
        <w:rPr>
          <w:rFonts w:ascii="Times New Roman" w:eastAsia="Times New Roman" w:hAnsi="Times New Roman"/>
          <w:sz w:val="24"/>
          <w:szCs w:val="24"/>
          <w:lang w:val="id"/>
        </w:rPr>
        <w:t>dilakukan</w:t>
      </w:r>
      <w:r w:rsidRPr="00D922D0">
        <w:rPr>
          <w:rFonts w:ascii="Times New Roman" w:eastAsia="Times New Roman" w:hAnsi="Times New Roman"/>
          <w:spacing w:val="-1"/>
          <w:sz w:val="24"/>
          <w:szCs w:val="24"/>
          <w:lang w:val="id"/>
        </w:rPr>
        <w:t xml:space="preserve"> </w:t>
      </w:r>
      <w:r w:rsidRPr="00D922D0">
        <w:rPr>
          <w:rFonts w:ascii="Times New Roman" w:eastAsia="Times New Roman" w:hAnsi="Times New Roman"/>
          <w:sz w:val="24"/>
          <w:szCs w:val="24"/>
          <w:lang w:val="id"/>
        </w:rPr>
        <w:t>beberapa</w:t>
      </w:r>
      <w:r w:rsidRPr="00D922D0">
        <w:rPr>
          <w:rFonts w:ascii="Times New Roman" w:eastAsia="Times New Roman" w:hAnsi="Times New Roman"/>
          <w:spacing w:val="-2"/>
          <w:sz w:val="24"/>
          <w:szCs w:val="24"/>
          <w:lang w:val="id"/>
        </w:rPr>
        <w:t xml:space="preserve"> </w:t>
      </w:r>
      <w:r w:rsidRPr="00D922D0">
        <w:rPr>
          <w:rFonts w:ascii="Times New Roman" w:eastAsia="Times New Roman" w:hAnsi="Times New Roman"/>
          <w:sz w:val="24"/>
          <w:szCs w:val="24"/>
          <w:lang w:val="id"/>
        </w:rPr>
        <w:t>tahap :</w:t>
      </w:r>
    </w:p>
    <w:p w14:paraId="634D619A" w14:textId="27C2EEF9" w:rsidR="008A183A" w:rsidRPr="00D922D0" w:rsidRDefault="008A183A" w:rsidP="00D94F45">
      <w:pPr>
        <w:widowControl w:val="0"/>
        <w:numPr>
          <w:ilvl w:val="2"/>
          <w:numId w:val="30"/>
        </w:numPr>
        <w:tabs>
          <w:tab w:val="left" w:pos="1248"/>
        </w:tabs>
        <w:autoSpaceDE w:val="0"/>
        <w:autoSpaceDN w:val="0"/>
        <w:jc w:val="both"/>
        <w:rPr>
          <w:rFonts w:ascii="Times New Roman" w:eastAsia="Times New Roman" w:hAnsi="Times New Roman"/>
          <w:b/>
          <w:sz w:val="24"/>
          <w:szCs w:val="24"/>
          <w:lang w:val="id"/>
        </w:rPr>
      </w:pPr>
      <w:r w:rsidRPr="00D922D0">
        <w:rPr>
          <w:rFonts w:ascii="Times New Roman" w:eastAsia="Times New Roman" w:hAnsi="Times New Roman"/>
          <w:b/>
          <w:sz w:val="24"/>
          <w:szCs w:val="24"/>
          <w:lang w:val="id"/>
        </w:rPr>
        <w:t>Koordinasi</w:t>
      </w:r>
      <w:r w:rsidRPr="00D922D0">
        <w:rPr>
          <w:rFonts w:ascii="Times New Roman" w:eastAsia="Times New Roman" w:hAnsi="Times New Roman"/>
          <w:b/>
          <w:spacing w:val="-2"/>
          <w:sz w:val="24"/>
          <w:szCs w:val="24"/>
          <w:lang w:val="id"/>
        </w:rPr>
        <w:t xml:space="preserve"> </w:t>
      </w:r>
      <w:r w:rsidRPr="00D922D0">
        <w:rPr>
          <w:rFonts w:ascii="Times New Roman" w:eastAsia="Times New Roman" w:hAnsi="Times New Roman"/>
          <w:b/>
          <w:sz w:val="24"/>
          <w:szCs w:val="24"/>
          <w:lang w:val="id"/>
        </w:rPr>
        <w:t xml:space="preserve">dengan </w:t>
      </w:r>
      <w:r w:rsidRPr="00D922D0">
        <w:rPr>
          <w:rFonts w:ascii="Times New Roman" w:eastAsia="Times New Roman" w:hAnsi="Times New Roman"/>
          <w:b/>
          <w:sz w:val="24"/>
          <w:szCs w:val="24"/>
          <w:lang w:val="id-ID"/>
        </w:rPr>
        <w:t xml:space="preserve">kelurahan </w:t>
      </w:r>
      <w:r w:rsidR="00853C10">
        <w:rPr>
          <w:rFonts w:ascii="Times New Roman" w:eastAsia="Times New Roman" w:hAnsi="Times New Roman"/>
          <w:b/>
          <w:sz w:val="24"/>
          <w:szCs w:val="24"/>
        </w:rPr>
        <w:t xml:space="preserve">pujidadi </w:t>
      </w:r>
    </w:p>
    <w:p w14:paraId="6FBAC3D9" w14:textId="0D36F315" w:rsidR="001C29A9" w:rsidRPr="001C29A9" w:rsidRDefault="001C29A9" w:rsidP="00D94F45">
      <w:pPr>
        <w:pStyle w:val="ListParagraph"/>
        <w:widowControl w:val="0"/>
        <w:autoSpaceDE w:val="0"/>
        <w:autoSpaceDN w:val="0"/>
        <w:ind w:left="640" w:right="217"/>
        <w:jc w:val="both"/>
        <w:rPr>
          <w:rFonts w:ascii="Times New Roman" w:eastAsia="Times New Roman" w:hAnsi="Times New Roman"/>
          <w:sz w:val="24"/>
          <w:szCs w:val="24"/>
        </w:rPr>
      </w:pPr>
      <w:r w:rsidRPr="001C29A9">
        <w:rPr>
          <w:rFonts w:ascii="Times New Roman" w:eastAsia="Times New Roman" w:hAnsi="Times New Roman"/>
          <w:sz w:val="24"/>
          <w:szCs w:val="24"/>
        </w:rPr>
        <w:t xml:space="preserve">Koordinasi dengan </w:t>
      </w:r>
      <w:r w:rsidR="00EC0AA7">
        <w:rPr>
          <w:rFonts w:ascii="Times New Roman" w:eastAsia="Times New Roman" w:hAnsi="Times New Roman"/>
          <w:sz w:val="24"/>
          <w:szCs w:val="24"/>
          <w:lang w:val="id-ID"/>
        </w:rPr>
        <w:t>siswa/i</w:t>
      </w:r>
      <w:r w:rsidRPr="001C29A9">
        <w:rPr>
          <w:rFonts w:ascii="Times New Roman" w:eastAsia="Times New Roman" w:hAnsi="Times New Roman"/>
          <w:sz w:val="24"/>
          <w:szCs w:val="24"/>
          <w:lang w:val="id-ID"/>
        </w:rPr>
        <w:t xml:space="preserve"> alkafah </w:t>
      </w:r>
      <w:r w:rsidRPr="001C29A9">
        <w:rPr>
          <w:rFonts w:ascii="Times New Roman" w:eastAsia="Times New Roman" w:hAnsi="Times New Roman"/>
          <w:sz w:val="24"/>
          <w:szCs w:val="24"/>
        </w:rPr>
        <w:t xml:space="preserve">telah berlangsung sejak tahun 2021 dengan ditandatanganinya surat perjanjian kerjasama dalam bentuk MoU serta penugasan pengelolaan dan pembinaan </w:t>
      </w:r>
      <w:r w:rsidRPr="001C29A9">
        <w:rPr>
          <w:rFonts w:ascii="Times New Roman" w:eastAsia="Times New Roman" w:hAnsi="Times New Roman"/>
          <w:sz w:val="24"/>
          <w:szCs w:val="24"/>
          <w:lang w:val="id-ID"/>
        </w:rPr>
        <w:t xml:space="preserve">masyarakat </w:t>
      </w:r>
      <w:r w:rsidRPr="001C29A9">
        <w:rPr>
          <w:rFonts w:ascii="Times New Roman" w:eastAsia="Times New Roman" w:hAnsi="Times New Roman"/>
          <w:sz w:val="24"/>
          <w:szCs w:val="24"/>
        </w:rPr>
        <w:t xml:space="preserve">dalam bentuk pengabdian kepada masyarakat (PKM) </w:t>
      </w:r>
      <w:r w:rsidRPr="001C29A9">
        <w:rPr>
          <w:rFonts w:ascii="Times New Roman" w:eastAsia="Times New Roman" w:hAnsi="Times New Roman"/>
          <w:sz w:val="24"/>
          <w:szCs w:val="24"/>
          <w:lang w:val="id-ID"/>
        </w:rPr>
        <w:t xml:space="preserve">alkafah </w:t>
      </w:r>
      <w:r w:rsidRPr="001C29A9">
        <w:rPr>
          <w:rFonts w:ascii="Times New Roman" w:eastAsia="Times New Roman" w:hAnsi="Times New Roman"/>
          <w:sz w:val="24"/>
          <w:szCs w:val="24"/>
        </w:rPr>
        <w:t xml:space="preserve">kepada institusi Perguruan Tinggi dalam hal ini Akper Kesdam I/BB Binjai. Dalam rangka memenuhi program kerja dalam surat perjanjian kerjasama yang telah disepakati tersebut serta untuk menjaga kualitas </w:t>
      </w:r>
      <w:r w:rsidRPr="001C29A9">
        <w:rPr>
          <w:rFonts w:ascii="Times New Roman" w:eastAsia="Times New Roman" w:hAnsi="Times New Roman"/>
          <w:sz w:val="24"/>
          <w:szCs w:val="24"/>
          <w:lang w:val="id-ID"/>
        </w:rPr>
        <w:t>siswa/i</w:t>
      </w:r>
      <w:r w:rsidRPr="001C29A9">
        <w:rPr>
          <w:rFonts w:ascii="Times New Roman" w:eastAsia="Times New Roman" w:hAnsi="Times New Roman"/>
          <w:sz w:val="24"/>
          <w:szCs w:val="24"/>
        </w:rPr>
        <w:t>, maka untuk proses keberlanjutan dilaksanakan pembinaan siswa/I alkafah</w:t>
      </w:r>
      <w:r w:rsidRPr="001C29A9">
        <w:rPr>
          <w:rFonts w:ascii="Times New Roman" w:eastAsia="Times New Roman" w:hAnsi="Times New Roman"/>
          <w:sz w:val="24"/>
          <w:szCs w:val="24"/>
          <w:lang w:val="id-ID"/>
        </w:rPr>
        <w:t xml:space="preserve"> </w:t>
      </w:r>
      <w:r w:rsidRPr="001C29A9">
        <w:rPr>
          <w:rFonts w:ascii="Times New Roman" w:eastAsia="Times New Roman" w:hAnsi="Times New Roman"/>
          <w:sz w:val="24"/>
          <w:szCs w:val="24"/>
        </w:rPr>
        <w:t>secara berkala dan teratur, yang dilaksankan oleh Akper Kesdam I/BB Binjai.</w:t>
      </w:r>
    </w:p>
    <w:p w14:paraId="453CC1C0" w14:textId="77777777" w:rsidR="008A183A" w:rsidRPr="00FE4285" w:rsidRDefault="008A183A" w:rsidP="00D94F45">
      <w:pPr>
        <w:widowControl w:val="0"/>
        <w:autoSpaceDE w:val="0"/>
        <w:autoSpaceDN w:val="0"/>
        <w:rPr>
          <w:rFonts w:ascii="Times New Roman" w:eastAsia="Times New Roman" w:hAnsi="Times New Roman"/>
          <w:sz w:val="24"/>
          <w:szCs w:val="24"/>
          <w:lang w:val="id-ID"/>
        </w:rPr>
      </w:pPr>
    </w:p>
    <w:p w14:paraId="46E1B95E" w14:textId="7516C79A" w:rsidR="008A183A" w:rsidRPr="00D922D0" w:rsidRDefault="008A183A" w:rsidP="00D94F45">
      <w:pPr>
        <w:widowControl w:val="0"/>
        <w:numPr>
          <w:ilvl w:val="2"/>
          <w:numId w:val="30"/>
        </w:numPr>
        <w:tabs>
          <w:tab w:val="left" w:pos="1541"/>
        </w:tabs>
        <w:autoSpaceDE w:val="0"/>
        <w:autoSpaceDN w:val="0"/>
        <w:jc w:val="both"/>
        <w:rPr>
          <w:rFonts w:ascii="Times New Roman" w:eastAsia="Times New Roman" w:hAnsi="Times New Roman"/>
          <w:b/>
          <w:sz w:val="24"/>
          <w:szCs w:val="24"/>
          <w:lang w:val="id"/>
        </w:rPr>
      </w:pPr>
      <w:r w:rsidRPr="00D922D0">
        <w:rPr>
          <w:rFonts w:ascii="Times New Roman" w:eastAsia="Times New Roman" w:hAnsi="Times New Roman"/>
          <w:b/>
          <w:sz w:val="24"/>
          <w:szCs w:val="24"/>
          <w:lang w:val="id"/>
        </w:rPr>
        <w:t>Koordinasi</w:t>
      </w:r>
      <w:r w:rsidRPr="00D922D0">
        <w:rPr>
          <w:rFonts w:ascii="Times New Roman" w:eastAsia="Times New Roman" w:hAnsi="Times New Roman"/>
          <w:b/>
          <w:spacing w:val="-2"/>
          <w:sz w:val="24"/>
          <w:szCs w:val="24"/>
          <w:lang w:val="id"/>
        </w:rPr>
        <w:t xml:space="preserve"> </w:t>
      </w:r>
      <w:r w:rsidRPr="00D922D0">
        <w:rPr>
          <w:rFonts w:ascii="Times New Roman" w:eastAsia="Times New Roman" w:hAnsi="Times New Roman"/>
          <w:b/>
          <w:sz w:val="24"/>
          <w:szCs w:val="24"/>
          <w:lang w:val="id"/>
        </w:rPr>
        <w:t>dengan</w:t>
      </w:r>
      <w:r w:rsidRPr="00D922D0">
        <w:rPr>
          <w:rFonts w:ascii="Times New Roman" w:eastAsia="Times New Roman" w:hAnsi="Times New Roman"/>
          <w:b/>
          <w:spacing w:val="2"/>
          <w:sz w:val="24"/>
          <w:szCs w:val="24"/>
          <w:lang w:val="id"/>
        </w:rPr>
        <w:t xml:space="preserve"> </w:t>
      </w:r>
      <w:r w:rsidR="001C29A9">
        <w:rPr>
          <w:rFonts w:ascii="Times New Roman" w:eastAsia="Times New Roman" w:hAnsi="Times New Roman"/>
          <w:b/>
          <w:sz w:val="24"/>
          <w:szCs w:val="24"/>
          <w:lang w:val="id"/>
        </w:rPr>
        <w:t>pengurus sekolah alkaffah</w:t>
      </w:r>
    </w:p>
    <w:p w14:paraId="68506E4D" w14:textId="77777777" w:rsidR="00D922D0" w:rsidRPr="00D922D0" w:rsidRDefault="00D922D0" w:rsidP="00D94F45">
      <w:pPr>
        <w:widowControl w:val="0"/>
        <w:tabs>
          <w:tab w:val="left" w:pos="1541"/>
        </w:tabs>
        <w:autoSpaceDE w:val="0"/>
        <w:autoSpaceDN w:val="0"/>
        <w:ind w:left="1247"/>
        <w:jc w:val="both"/>
        <w:rPr>
          <w:rFonts w:ascii="Times New Roman" w:eastAsia="Times New Roman" w:hAnsi="Times New Roman"/>
          <w:b/>
          <w:sz w:val="24"/>
          <w:szCs w:val="24"/>
          <w:lang w:val="id"/>
        </w:rPr>
      </w:pPr>
    </w:p>
    <w:p w14:paraId="087D82CD" w14:textId="23B13348" w:rsidR="001C29A9" w:rsidRPr="007076E7" w:rsidRDefault="001C29A9" w:rsidP="00D94F45">
      <w:pPr>
        <w:widowControl w:val="0"/>
        <w:numPr>
          <w:ilvl w:val="3"/>
          <w:numId w:val="30"/>
        </w:numPr>
        <w:tabs>
          <w:tab w:val="left" w:pos="1646"/>
        </w:tabs>
        <w:autoSpaceDE w:val="0"/>
        <w:autoSpaceDN w:val="0"/>
        <w:ind w:left="1713" w:right="214"/>
        <w:jc w:val="both"/>
        <w:rPr>
          <w:rFonts w:ascii="Times New Roman" w:eastAsia="Times New Roman" w:hAnsi="Times New Roman"/>
          <w:sz w:val="24"/>
          <w:szCs w:val="24"/>
        </w:rPr>
      </w:pPr>
      <w:r w:rsidRPr="007076E7">
        <w:rPr>
          <w:rFonts w:ascii="Times New Roman" w:eastAsia="Times New Roman" w:hAnsi="Times New Roman"/>
          <w:sz w:val="24"/>
          <w:szCs w:val="24"/>
        </w:rPr>
        <w:t>Tim Akper Kesdam I/BB Binjai dalam memenuhi program yang</w:t>
      </w:r>
      <w:r>
        <w:rPr>
          <w:rFonts w:ascii="Times New Roman" w:eastAsia="Times New Roman" w:hAnsi="Times New Roman"/>
          <w:sz w:val="24"/>
          <w:szCs w:val="24"/>
        </w:rPr>
        <w:t xml:space="preserve"> </w:t>
      </w:r>
      <w:r w:rsidRPr="007076E7">
        <w:rPr>
          <w:rFonts w:ascii="Times New Roman" w:eastAsia="Times New Roman" w:hAnsi="Times New Roman"/>
          <w:sz w:val="24"/>
          <w:szCs w:val="24"/>
        </w:rPr>
        <w:t>telah</w:t>
      </w:r>
      <w:r>
        <w:rPr>
          <w:rFonts w:ascii="Times New Roman" w:eastAsia="Times New Roman" w:hAnsi="Times New Roman"/>
          <w:sz w:val="24"/>
          <w:szCs w:val="24"/>
        </w:rPr>
        <w:t xml:space="preserve"> </w:t>
      </w:r>
      <w:r w:rsidRPr="007076E7">
        <w:rPr>
          <w:rFonts w:ascii="Times New Roman" w:eastAsia="Times New Roman" w:hAnsi="Times New Roman"/>
          <w:sz w:val="24"/>
          <w:szCs w:val="24"/>
        </w:rPr>
        <w:t>tertuang</w:t>
      </w:r>
      <w:r>
        <w:rPr>
          <w:rFonts w:ascii="Times New Roman" w:eastAsia="Times New Roman" w:hAnsi="Times New Roman"/>
          <w:sz w:val="24"/>
          <w:szCs w:val="24"/>
        </w:rPr>
        <w:t xml:space="preserve"> </w:t>
      </w:r>
      <w:r w:rsidRPr="007076E7">
        <w:rPr>
          <w:rFonts w:ascii="Times New Roman" w:eastAsia="Times New Roman" w:hAnsi="Times New Roman"/>
          <w:sz w:val="24"/>
          <w:szCs w:val="24"/>
        </w:rPr>
        <w:t>dalam</w:t>
      </w:r>
      <w:r>
        <w:rPr>
          <w:rFonts w:ascii="Times New Roman" w:eastAsia="Times New Roman" w:hAnsi="Times New Roman"/>
          <w:sz w:val="24"/>
          <w:szCs w:val="24"/>
        </w:rPr>
        <w:t xml:space="preserve"> </w:t>
      </w:r>
      <w:r w:rsidRPr="007076E7">
        <w:rPr>
          <w:rFonts w:ascii="Times New Roman" w:eastAsia="Times New Roman" w:hAnsi="Times New Roman"/>
          <w:sz w:val="24"/>
          <w:szCs w:val="24"/>
        </w:rPr>
        <w:t>MoU,</w:t>
      </w:r>
      <w:r>
        <w:rPr>
          <w:rFonts w:ascii="Times New Roman" w:eastAsia="Times New Roman" w:hAnsi="Times New Roman"/>
          <w:sz w:val="24"/>
          <w:szCs w:val="24"/>
        </w:rPr>
        <w:t xml:space="preserve"> </w:t>
      </w:r>
      <w:r w:rsidRPr="007076E7">
        <w:rPr>
          <w:rFonts w:ascii="Times New Roman" w:eastAsia="Times New Roman" w:hAnsi="Times New Roman"/>
          <w:sz w:val="24"/>
          <w:szCs w:val="24"/>
        </w:rPr>
        <w:t>berkoordinasi</w:t>
      </w:r>
      <w:r>
        <w:rPr>
          <w:rFonts w:ascii="Times New Roman" w:eastAsia="Times New Roman" w:hAnsi="Times New Roman"/>
          <w:sz w:val="24"/>
          <w:szCs w:val="24"/>
        </w:rPr>
        <w:t xml:space="preserve"> </w:t>
      </w:r>
      <w:r w:rsidRPr="007076E7">
        <w:rPr>
          <w:rFonts w:ascii="Times New Roman" w:eastAsia="Times New Roman" w:hAnsi="Times New Roman"/>
          <w:sz w:val="24"/>
          <w:szCs w:val="24"/>
        </w:rPr>
        <w:t>dengan</w:t>
      </w:r>
      <w:r>
        <w:rPr>
          <w:rFonts w:ascii="Times New Roman" w:eastAsia="Times New Roman" w:hAnsi="Times New Roman"/>
          <w:sz w:val="24"/>
          <w:szCs w:val="24"/>
        </w:rPr>
        <w:t xml:space="preserve"> </w:t>
      </w:r>
      <w:r w:rsidRPr="007076E7">
        <w:rPr>
          <w:rFonts w:ascii="Times New Roman" w:eastAsia="Times New Roman" w:hAnsi="Times New Roman"/>
          <w:sz w:val="24"/>
          <w:szCs w:val="24"/>
        </w:rPr>
        <w:t>Ketua</w:t>
      </w:r>
      <w:r>
        <w:rPr>
          <w:rFonts w:ascii="Times New Roman" w:eastAsia="Times New Roman" w:hAnsi="Times New Roman"/>
          <w:sz w:val="24"/>
          <w:szCs w:val="24"/>
        </w:rPr>
        <w:t xml:space="preserve"> </w:t>
      </w:r>
      <w:r w:rsidRPr="007076E7">
        <w:rPr>
          <w:rFonts w:ascii="Times New Roman" w:eastAsia="Times New Roman" w:hAnsi="Times New Roman"/>
          <w:sz w:val="24"/>
          <w:szCs w:val="24"/>
        </w:rPr>
        <w:t>dan</w:t>
      </w:r>
      <w:r>
        <w:rPr>
          <w:rFonts w:ascii="Times New Roman" w:eastAsia="Times New Roman" w:hAnsi="Times New Roman"/>
          <w:sz w:val="24"/>
          <w:szCs w:val="24"/>
        </w:rPr>
        <w:t xml:space="preserve"> pengurus sekolah alkafah</w:t>
      </w:r>
      <w:r>
        <w:rPr>
          <w:rFonts w:ascii="Times New Roman" w:eastAsia="Times New Roman" w:hAnsi="Times New Roman"/>
          <w:sz w:val="24"/>
          <w:szCs w:val="24"/>
          <w:lang w:val="id-ID"/>
        </w:rPr>
        <w:t xml:space="preserve"> </w:t>
      </w:r>
      <w:r w:rsidRPr="007076E7">
        <w:rPr>
          <w:rFonts w:ascii="Times New Roman" w:eastAsia="Times New Roman" w:hAnsi="Times New Roman"/>
          <w:sz w:val="24"/>
          <w:szCs w:val="24"/>
        </w:rPr>
        <w:t>untuk</w:t>
      </w:r>
      <w:r>
        <w:rPr>
          <w:rFonts w:ascii="Times New Roman" w:eastAsia="Times New Roman" w:hAnsi="Times New Roman"/>
          <w:sz w:val="24"/>
          <w:szCs w:val="24"/>
        </w:rPr>
        <w:t xml:space="preserve"> </w:t>
      </w:r>
      <w:r w:rsidRPr="007076E7">
        <w:rPr>
          <w:rFonts w:ascii="Times New Roman" w:eastAsia="Times New Roman" w:hAnsi="Times New Roman"/>
          <w:sz w:val="24"/>
          <w:szCs w:val="24"/>
        </w:rPr>
        <w:t>membahas</w:t>
      </w:r>
      <w:r>
        <w:rPr>
          <w:rFonts w:ascii="Times New Roman" w:eastAsia="Times New Roman" w:hAnsi="Times New Roman"/>
          <w:sz w:val="24"/>
          <w:szCs w:val="24"/>
        </w:rPr>
        <w:t xml:space="preserve"> </w:t>
      </w:r>
      <w:r w:rsidRPr="007076E7">
        <w:rPr>
          <w:rFonts w:ascii="Times New Roman" w:eastAsia="Times New Roman" w:hAnsi="Times New Roman"/>
          <w:sz w:val="24"/>
          <w:szCs w:val="24"/>
        </w:rPr>
        <w:t>bentuk</w:t>
      </w:r>
      <w:r>
        <w:rPr>
          <w:rFonts w:ascii="Times New Roman" w:eastAsia="Times New Roman" w:hAnsi="Times New Roman"/>
          <w:sz w:val="24"/>
          <w:szCs w:val="24"/>
        </w:rPr>
        <w:t xml:space="preserve"> </w:t>
      </w:r>
      <w:r w:rsidRPr="007076E7">
        <w:rPr>
          <w:rFonts w:ascii="Times New Roman" w:eastAsia="Times New Roman" w:hAnsi="Times New Roman"/>
          <w:sz w:val="24"/>
          <w:szCs w:val="24"/>
        </w:rPr>
        <w:t>atau</w:t>
      </w:r>
      <w:r>
        <w:rPr>
          <w:rFonts w:ascii="Times New Roman" w:eastAsia="Times New Roman" w:hAnsi="Times New Roman"/>
          <w:sz w:val="24"/>
          <w:szCs w:val="24"/>
        </w:rPr>
        <w:t xml:space="preserve"> </w:t>
      </w:r>
      <w:r w:rsidRPr="007076E7">
        <w:rPr>
          <w:rFonts w:ascii="Times New Roman" w:eastAsia="Times New Roman" w:hAnsi="Times New Roman"/>
          <w:sz w:val="24"/>
          <w:szCs w:val="24"/>
        </w:rPr>
        <w:t>model</w:t>
      </w:r>
      <w:r>
        <w:rPr>
          <w:rFonts w:ascii="Times New Roman" w:eastAsia="Times New Roman" w:hAnsi="Times New Roman"/>
          <w:sz w:val="24"/>
          <w:szCs w:val="24"/>
        </w:rPr>
        <w:t xml:space="preserve"> </w:t>
      </w:r>
      <w:r w:rsidRPr="007076E7">
        <w:rPr>
          <w:rFonts w:ascii="Times New Roman" w:eastAsia="Times New Roman" w:hAnsi="Times New Roman"/>
          <w:sz w:val="24"/>
          <w:szCs w:val="24"/>
        </w:rPr>
        <w:t>pelaksanaan</w:t>
      </w:r>
      <w:r>
        <w:rPr>
          <w:rFonts w:ascii="Times New Roman" w:eastAsia="Times New Roman" w:hAnsi="Times New Roman"/>
          <w:sz w:val="24"/>
          <w:szCs w:val="24"/>
        </w:rPr>
        <w:t xml:space="preserve"> </w:t>
      </w:r>
      <w:r w:rsidRPr="007076E7">
        <w:rPr>
          <w:rFonts w:ascii="Times New Roman" w:eastAsia="Times New Roman" w:hAnsi="Times New Roman"/>
          <w:sz w:val="24"/>
          <w:szCs w:val="24"/>
        </w:rPr>
        <w:t>pada</w:t>
      </w:r>
      <w:r>
        <w:rPr>
          <w:rFonts w:ascii="Times New Roman" w:eastAsia="Times New Roman" w:hAnsi="Times New Roman"/>
          <w:sz w:val="24"/>
          <w:szCs w:val="24"/>
        </w:rPr>
        <w:t xml:space="preserve"> </w:t>
      </w:r>
      <w:r>
        <w:rPr>
          <w:rFonts w:ascii="Times New Roman" w:eastAsia="Times New Roman" w:hAnsi="Times New Roman"/>
          <w:sz w:val="24"/>
          <w:szCs w:val="24"/>
          <w:lang w:val="id-ID"/>
        </w:rPr>
        <w:t>masyarakat</w:t>
      </w:r>
      <w:r w:rsidRPr="007076E7">
        <w:rPr>
          <w:rFonts w:ascii="Times New Roman" w:eastAsia="Times New Roman" w:hAnsi="Times New Roman"/>
          <w:sz w:val="24"/>
          <w:szCs w:val="24"/>
        </w:rPr>
        <w:t>.</w:t>
      </w:r>
      <w:r>
        <w:rPr>
          <w:rFonts w:ascii="Times New Roman" w:eastAsia="Times New Roman" w:hAnsi="Times New Roman"/>
          <w:sz w:val="24"/>
          <w:szCs w:val="24"/>
        </w:rPr>
        <w:t xml:space="preserve"> </w:t>
      </w:r>
      <w:r w:rsidRPr="007076E7">
        <w:rPr>
          <w:rFonts w:ascii="Times New Roman" w:eastAsia="Times New Roman" w:hAnsi="Times New Roman"/>
          <w:sz w:val="24"/>
          <w:szCs w:val="24"/>
        </w:rPr>
        <w:t>Berdasarkan</w:t>
      </w:r>
      <w:r>
        <w:rPr>
          <w:rFonts w:ascii="Times New Roman" w:eastAsia="Times New Roman" w:hAnsi="Times New Roman"/>
          <w:sz w:val="24"/>
          <w:szCs w:val="24"/>
        </w:rPr>
        <w:t xml:space="preserve"> </w:t>
      </w:r>
      <w:r w:rsidRPr="007076E7">
        <w:rPr>
          <w:rFonts w:ascii="Times New Roman" w:eastAsia="Times New Roman" w:hAnsi="Times New Roman"/>
          <w:sz w:val="24"/>
          <w:szCs w:val="24"/>
        </w:rPr>
        <w:t>hasil</w:t>
      </w:r>
      <w:r>
        <w:rPr>
          <w:rFonts w:ascii="Times New Roman" w:eastAsia="Times New Roman" w:hAnsi="Times New Roman"/>
          <w:sz w:val="24"/>
          <w:szCs w:val="24"/>
        </w:rPr>
        <w:t xml:space="preserve"> </w:t>
      </w:r>
      <w:r w:rsidRPr="007076E7">
        <w:rPr>
          <w:rFonts w:ascii="Times New Roman" w:eastAsia="Times New Roman" w:hAnsi="Times New Roman"/>
          <w:sz w:val="24"/>
          <w:szCs w:val="24"/>
        </w:rPr>
        <w:t>pembicaraan</w:t>
      </w:r>
      <w:r>
        <w:rPr>
          <w:rFonts w:ascii="Times New Roman" w:eastAsia="Times New Roman" w:hAnsi="Times New Roman"/>
          <w:sz w:val="24"/>
          <w:szCs w:val="24"/>
        </w:rPr>
        <w:t xml:space="preserve"> </w:t>
      </w:r>
      <w:r w:rsidRPr="007076E7">
        <w:rPr>
          <w:rFonts w:ascii="Times New Roman" w:eastAsia="Times New Roman" w:hAnsi="Times New Roman"/>
          <w:sz w:val="24"/>
          <w:szCs w:val="24"/>
        </w:rPr>
        <w:t>dalam</w:t>
      </w:r>
      <w:r>
        <w:rPr>
          <w:rFonts w:ascii="Times New Roman" w:eastAsia="Times New Roman" w:hAnsi="Times New Roman"/>
          <w:sz w:val="24"/>
          <w:szCs w:val="24"/>
        </w:rPr>
        <w:t xml:space="preserve"> </w:t>
      </w:r>
      <w:r w:rsidRPr="007076E7">
        <w:rPr>
          <w:rFonts w:ascii="Times New Roman" w:eastAsia="Times New Roman" w:hAnsi="Times New Roman"/>
          <w:sz w:val="24"/>
          <w:szCs w:val="24"/>
        </w:rPr>
        <w:t>persiapan</w:t>
      </w:r>
      <w:r>
        <w:rPr>
          <w:rFonts w:ascii="Times New Roman" w:eastAsia="Times New Roman" w:hAnsi="Times New Roman"/>
          <w:sz w:val="24"/>
          <w:szCs w:val="24"/>
        </w:rPr>
        <w:t xml:space="preserve"> </w:t>
      </w:r>
      <w:r w:rsidRPr="007076E7">
        <w:rPr>
          <w:rFonts w:ascii="Times New Roman" w:eastAsia="Times New Roman" w:hAnsi="Times New Roman"/>
          <w:sz w:val="24"/>
          <w:szCs w:val="24"/>
        </w:rPr>
        <w:t>dengan</w:t>
      </w:r>
      <w:r>
        <w:rPr>
          <w:rFonts w:ascii="Times New Roman" w:eastAsia="Times New Roman" w:hAnsi="Times New Roman"/>
          <w:sz w:val="24"/>
          <w:szCs w:val="24"/>
        </w:rPr>
        <w:t xml:space="preserve"> </w:t>
      </w:r>
      <w:r w:rsidRPr="007076E7">
        <w:rPr>
          <w:rFonts w:ascii="Times New Roman" w:eastAsia="Times New Roman" w:hAnsi="Times New Roman"/>
          <w:sz w:val="24"/>
          <w:szCs w:val="24"/>
        </w:rPr>
        <w:t>ketua</w:t>
      </w:r>
      <w:r>
        <w:rPr>
          <w:rFonts w:ascii="Times New Roman" w:eastAsia="Times New Roman" w:hAnsi="Times New Roman"/>
          <w:sz w:val="24"/>
          <w:szCs w:val="24"/>
        </w:rPr>
        <w:t xml:space="preserve"> </w:t>
      </w:r>
      <w:r w:rsidRPr="007076E7">
        <w:rPr>
          <w:rFonts w:ascii="Times New Roman" w:eastAsia="Times New Roman" w:hAnsi="Times New Roman"/>
          <w:sz w:val="24"/>
          <w:szCs w:val="24"/>
        </w:rPr>
        <w:t>dan</w:t>
      </w:r>
      <w:r>
        <w:rPr>
          <w:rFonts w:ascii="Times New Roman" w:eastAsia="Times New Roman" w:hAnsi="Times New Roman"/>
          <w:sz w:val="24"/>
          <w:szCs w:val="24"/>
        </w:rPr>
        <w:t xml:space="preserve"> </w:t>
      </w:r>
      <w:r w:rsidRPr="007076E7">
        <w:rPr>
          <w:rFonts w:ascii="Times New Roman" w:eastAsia="Times New Roman" w:hAnsi="Times New Roman"/>
          <w:sz w:val="24"/>
          <w:szCs w:val="24"/>
        </w:rPr>
        <w:t>pengurus</w:t>
      </w:r>
      <w:r>
        <w:rPr>
          <w:rFonts w:ascii="Times New Roman" w:eastAsia="Times New Roman" w:hAnsi="Times New Roman"/>
          <w:sz w:val="24"/>
          <w:szCs w:val="24"/>
          <w:lang w:val="id-ID"/>
        </w:rPr>
        <w:t xml:space="preserve"> sekolah alkafah</w:t>
      </w:r>
      <w:r w:rsidRPr="007076E7">
        <w:rPr>
          <w:rFonts w:ascii="Times New Roman" w:eastAsia="Times New Roman" w:hAnsi="Times New Roman"/>
          <w:sz w:val="24"/>
          <w:szCs w:val="24"/>
        </w:rPr>
        <w:t>,</w:t>
      </w:r>
      <w:r>
        <w:rPr>
          <w:rFonts w:ascii="Times New Roman" w:eastAsia="Times New Roman" w:hAnsi="Times New Roman"/>
          <w:sz w:val="24"/>
          <w:szCs w:val="24"/>
        </w:rPr>
        <w:t xml:space="preserve"> </w:t>
      </w:r>
      <w:r w:rsidRPr="007076E7">
        <w:rPr>
          <w:rFonts w:ascii="Times New Roman" w:eastAsia="Times New Roman" w:hAnsi="Times New Roman"/>
          <w:sz w:val="24"/>
          <w:szCs w:val="24"/>
        </w:rPr>
        <w:t>maka</w:t>
      </w:r>
      <w:r>
        <w:rPr>
          <w:rFonts w:ascii="Times New Roman" w:eastAsia="Times New Roman" w:hAnsi="Times New Roman"/>
          <w:sz w:val="24"/>
          <w:szCs w:val="24"/>
        </w:rPr>
        <w:t xml:space="preserve"> </w:t>
      </w:r>
      <w:r w:rsidRPr="007076E7">
        <w:rPr>
          <w:rFonts w:ascii="Times New Roman" w:eastAsia="Times New Roman" w:hAnsi="Times New Roman"/>
          <w:sz w:val="24"/>
          <w:szCs w:val="24"/>
        </w:rPr>
        <w:t>disepakati</w:t>
      </w:r>
      <w:r>
        <w:rPr>
          <w:rFonts w:ascii="Times New Roman" w:eastAsia="Times New Roman" w:hAnsi="Times New Roman"/>
          <w:sz w:val="24"/>
          <w:szCs w:val="24"/>
        </w:rPr>
        <w:t xml:space="preserve"> </w:t>
      </w:r>
      <w:r w:rsidRPr="007076E7">
        <w:rPr>
          <w:rFonts w:ascii="Times New Roman" w:eastAsia="Times New Roman" w:hAnsi="Times New Roman"/>
          <w:sz w:val="24"/>
          <w:szCs w:val="24"/>
        </w:rPr>
        <w:t>untuk</w:t>
      </w:r>
      <w:r>
        <w:rPr>
          <w:rFonts w:ascii="Times New Roman" w:eastAsia="Times New Roman" w:hAnsi="Times New Roman"/>
          <w:sz w:val="24"/>
          <w:szCs w:val="24"/>
        </w:rPr>
        <w:t xml:space="preserve"> </w:t>
      </w:r>
      <w:r w:rsidRPr="007076E7">
        <w:rPr>
          <w:rFonts w:ascii="Times New Roman" w:eastAsia="Times New Roman" w:hAnsi="Times New Roman"/>
          <w:sz w:val="24"/>
          <w:szCs w:val="24"/>
        </w:rPr>
        <w:t>diadakan</w:t>
      </w:r>
      <w:r w:rsidR="00EC0AA7">
        <w:rPr>
          <w:rFonts w:ascii="Times New Roman" w:eastAsia="Times New Roman" w:hAnsi="Times New Roman"/>
          <w:sz w:val="24"/>
          <w:szCs w:val="24"/>
        </w:rPr>
        <w:t xml:space="preserve"> kegiatan perawatan sirkumsisi sunat masal</w:t>
      </w:r>
      <w:r>
        <w:rPr>
          <w:rFonts w:ascii="Times New Roman" w:eastAsia="Times New Roman" w:hAnsi="Times New Roman"/>
          <w:sz w:val="24"/>
          <w:szCs w:val="24"/>
          <w:lang w:val="id-ID"/>
        </w:rPr>
        <w:t xml:space="preserve">dengan </w:t>
      </w:r>
      <w:r w:rsidRPr="007076E7">
        <w:rPr>
          <w:rFonts w:ascii="Times New Roman" w:eastAsia="Times New Roman" w:hAnsi="Times New Roman"/>
          <w:sz w:val="24"/>
          <w:szCs w:val="24"/>
        </w:rPr>
        <w:t>cara</w:t>
      </w:r>
      <w:r>
        <w:rPr>
          <w:rFonts w:ascii="Times New Roman" w:eastAsia="Times New Roman" w:hAnsi="Times New Roman"/>
          <w:sz w:val="24"/>
          <w:szCs w:val="24"/>
        </w:rPr>
        <w:t xml:space="preserve"> </w:t>
      </w:r>
      <w:r w:rsidRPr="007076E7">
        <w:rPr>
          <w:rFonts w:ascii="Times New Roman" w:eastAsia="Times New Roman" w:hAnsi="Times New Roman"/>
          <w:sz w:val="24"/>
          <w:szCs w:val="24"/>
        </w:rPr>
        <w:t>melaksanakan</w:t>
      </w:r>
      <w:r>
        <w:rPr>
          <w:rFonts w:ascii="Times New Roman" w:eastAsia="Times New Roman" w:hAnsi="Times New Roman"/>
          <w:sz w:val="24"/>
          <w:szCs w:val="24"/>
        </w:rPr>
        <w:t xml:space="preserve"> </w:t>
      </w:r>
      <w:r>
        <w:rPr>
          <w:rFonts w:ascii="Times New Roman" w:eastAsia="Times New Roman" w:hAnsi="Times New Roman"/>
          <w:sz w:val="24"/>
          <w:szCs w:val="24"/>
          <w:lang w:val="id-ID"/>
        </w:rPr>
        <w:t>demografi</w:t>
      </w:r>
      <w:r w:rsidRPr="007076E7">
        <w:rPr>
          <w:rFonts w:ascii="Times New Roman" w:eastAsia="Times New Roman" w:hAnsi="Times New Roman"/>
          <w:sz w:val="24"/>
          <w:szCs w:val="24"/>
        </w:rPr>
        <w:t>.</w:t>
      </w:r>
    </w:p>
    <w:p w14:paraId="34A92999" w14:textId="22EFDAF1" w:rsidR="00853C10" w:rsidRDefault="00853C10" w:rsidP="00D94F45">
      <w:pPr>
        <w:widowControl w:val="0"/>
        <w:numPr>
          <w:ilvl w:val="3"/>
          <w:numId w:val="30"/>
        </w:numPr>
        <w:tabs>
          <w:tab w:val="left" w:pos="1634"/>
        </w:tabs>
        <w:autoSpaceDE w:val="0"/>
        <w:autoSpaceDN w:val="0"/>
        <w:ind w:left="1660" w:right="225" w:hanging="327"/>
        <w:jc w:val="both"/>
        <w:rPr>
          <w:rFonts w:ascii="Times New Roman" w:eastAsia="Times New Roman" w:hAnsi="Times New Roman"/>
          <w:sz w:val="24"/>
          <w:szCs w:val="24"/>
        </w:rPr>
      </w:pPr>
      <w:r w:rsidRPr="007076E7">
        <w:rPr>
          <w:rFonts w:ascii="Times New Roman" w:eastAsia="Times New Roman" w:hAnsi="Times New Roman"/>
          <w:sz w:val="24"/>
          <w:szCs w:val="24"/>
        </w:rPr>
        <w:t>Waktu yang dapat disepakati bersama untuk pelaksanaan adalah hari</w:t>
      </w:r>
      <w:r w:rsidR="002B44A0">
        <w:rPr>
          <w:rFonts w:ascii="Times New Roman" w:eastAsia="Times New Roman" w:hAnsi="Times New Roman"/>
          <w:sz w:val="24"/>
          <w:szCs w:val="24"/>
        </w:rPr>
        <w:t xml:space="preserve"> Senin,20 Juni 2022</w:t>
      </w:r>
      <w:r>
        <w:rPr>
          <w:rFonts w:ascii="Times New Roman" w:eastAsia="Times New Roman" w:hAnsi="Times New Roman"/>
          <w:sz w:val="24"/>
          <w:szCs w:val="24"/>
        </w:rPr>
        <w:t xml:space="preserve">  pukul </w:t>
      </w:r>
      <w:r>
        <w:rPr>
          <w:rFonts w:ascii="Times New Roman" w:eastAsia="Times New Roman" w:hAnsi="Times New Roman"/>
          <w:sz w:val="24"/>
          <w:szCs w:val="24"/>
          <w:lang w:val="id-ID"/>
        </w:rPr>
        <w:t>10.</w:t>
      </w:r>
      <w:r w:rsidRPr="007076E7">
        <w:rPr>
          <w:rFonts w:ascii="Times New Roman" w:eastAsia="Times New Roman" w:hAnsi="Times New Roman"/>
          <w:sz w:val="24"/>
          <w:szCs w:val="24"/>
        </w:rPr>
        <w:t>.00 WIB-11.00WIB.</w:t>
      </w:r>
    </w:p>
    <w:p w14:paraId="5C912416" w14:textId="78C08978" w:rsidR="008A183A" w:rsidRPr="00D922D0" w:rsidRDefault="008A183A" w:rsidP="00D94F45">
      <w:pPr>
        <w:widowControl w:val="0"/>
        <w:tabs>
          <w:tab w:val="left" w:pos="1634"/>
        </w:tabs>
        <w:autoSpaceDE w:val="0"/>
        <w:autoSpaceDN w:val="0"/>
        <w:ind w:left="1660" w:right="225"/>
        <w:jc w:val="both"/>
        <w:rPr>
          <w:rFonts w:ascii="Times New Roman" w:eastAsia="Times New Roman" w:hAnsi="Times New Roman"/>
          <w:sz w:val="24"/>
          <w:szCs w:val="24"/>
          <w:lang w:val="id"/>
        </w:rPr>
      </w:pPr>
    </w:p>
    <w:p w14:paraId="575F8D5B" w14:textId="3B633E12" w:rsidR="000C3748" w:rsidRDefault="000C3748" w:rsidP="00D94F45">
      <w:pPr>
        <w:widowControl w:val="0"/>
        <w:autoSpaceDE w:val="0"/>
        <w:autoSpaceDN w:val="0"/>
        <w:ind w:right="220"/>
        <w:jc w:val="both"/>
        <w:rPr>
          <w:rFonts w:ascii="Times New Roman" w:eastAsia="Times New Roman" w:hAnsi="Times New Roman"/>
          <w:sz w:val="24"/>
          <w:szCs w:val="24"/>
        </w:rPr>
      </w:pPr>
      <w:r>
        <w:rPr>
          <w:rFonts w:ascii="Times New Roman" w:eastAsia="Times New Roman" w:hAnsi="Times New Roman"/>
          <w:b/>
          <w:sz w:val="24"/>
          <w:szCs w:val="24"/>
          <w:lang w:val="id"/>
        </w:rPr>
        <w:t xml:space="preserve">3.1.3 </w:t>
      </w:r>
      <w:r w:rsidR="008A183A" w:rsidRPr="00D922D0">
        <w:rPr>
          <w:rFonts w:ascii="Times New Roman" w:eastAsia="Times New Roman" w:hAnsi="Times New Roman"/>
          <w:b/>
          <w:sz w:val="24"/>
          <w:szCs w:val="24"/>
          <w:lang w:val="id"/>
        </w:rPr>
        <w:t>Persiapan</w:t>
      </w:r>
      <w:r w:rsidR="008A183A" w:rsidRPr="00D922D0">
        <w:rPr>
          <w:rFonts w:ascii="Times New Roman" w:eastAsia="Times New Roman" w:hAnsi="Times New Roman"/>
          <w:b/>
          <w:spacing w:val="-2"/>
          <w:sz w:val="24"/>
          <w:szCs w:val="24"/>
          <w:lang w:val="id"/>
        </w:rPr>
        <w:t xml:space="preserve"> </w:t>
      </w:r>
      <w:r w:rsidR="008A183A" w:rsidRPr="00D922D0">
        <w:rPr>
          <w:rFonts w:ascii="Times New Roman" w:eastAsia="Times New Roman" w:hAnsi="Times New Roman"/>
          <w:b/>
          <w:sz w:val="24"/>
          <w:szCs w:val="24"/>
          <w:lang w:val="id"/>
        </w:rPr>
        <w:t>tim</w:t>
      </w:r>
      <w:r w:rsidRPr="000C3748">
        <w:rPr>
          <w:rFonts w:ascii="Times New Roman" w:eastAsia="Times New Roman" w:hAnsi="Times New Roman"/>
          <w:sz w:val="24"/>
          <w:szCs w:val="24"/>
        </w:rPr>
        <w:t xml:space="preserve"> </w:t>
      </w:r>
    </w:p>
    <w:p w14:paraId="1DE3F7B8" w14:textId="07BEBCF2" w:rsidR="000C3748" w:rsidRPr="007076E7" w:rsidRDefault="000C3748" w:rsidP="00D94F45">
      <w:pPr>
        <w:widowControl w:val="0"/>
        <w:autoSpaceDE w:val="0"/>
        <w:autoSpaceDN w:val="0"/>
        <w:ind w:left="1418" w:right="220"/>
        <w:jc w:val="both"/>
        <w:rPr>
          <w:rFonts w:ascii="Times New Roman" w:eastAsia="Times New Roman" w:hAnsi="Times New Roman"/>
          <w:sz w:val="24"/>
          <w:szCs w:val="24"/>
        </w:rPr>
      </w:pPr>
      <w:r w:rsidRPr="007076E7">
        <w:rPr>
          <w:rFonts w:ascii="Times New Roman" w:eastAsia="Times New Roman" w:hAnsi="Times New Roman"/>
          <w:sz w:val="24"/>
          <w:szCs w:val="24"/>
        </w:rPr>
        <w:t>Persiapan tim dilaksanakan dalam aspek akademik dan logistik. Untuk aspek logistik,</w:t>
      </w:r>
      <w:r>
        <w:rPr>
          <w:rFonts w:ascii="Times New Roman" w:eastAsia="Times New Roman" w:hAnsi="Times New Roman"/>
          <w:sz w:val="24"/>
          <w:szCs w:val="24"/>
        </w:rPr>
        <w:t xml:space="preserve"> </w:t>
      </w:r>
      <w:r w:rsidRPr="007076E7">
        <w:rPr>
          <w:rFonts w:ascii="Times New Roman" w:eastAsia="Times New Roman" w:hAnsi="Times New Roman"/>
          <w:sz w:val="24"/>
          <w:szCs w:val="24"/>
        </w:rPr>
        <w:t>masing-masing</w:t>
      </w:r>
      <w:r>
        <w:rPr>
          <w:rFonts w:ascii="Times New Roman" w:eastAsia="Times New Roman" w:hAnsi="Times New Roman"/>
          <w:sz w:val="24"/>
          <w:szCs w:val="24"/>
        </w:rPr>
        <w:t xml:space="preserve"> </w:t>
      </w:r>
      <w:r w:rsidRPr="007076E7">
        <w:rPr>
          <w:rFonts w:ascii="Times New Roman" w:eastAsia="Times New Roman" w:hAnsi="Times New Roman"/>
          <w:sz w:val="24"/>
          <w:szCs w:val="24"/>
        </w:rPr>
        <w:t>anggota</w:t>
      </w:r>
      <w:r>
        <w:rPr>
          <w:rFonts w:ascii="Times New Roman" w:eastAsia="Times New Roman" w:hAnsi="Times New Roman"/>
          <w:sz w:val="24"/>
          <w:szCs w:val="24"/>
        </w:rPr>
        <w:t xml:space="preserve"> </w:t>
      </w:r>
      <w:r w:rsidRPr="007076E7">
        <w:rPr>
          <w:rFonts w:ascii="Times New Roman" w:eastAsia="Times New Roman" w:hAnsi="Times New Roman"/>
          <w:sz w:val="24"/>
          <w:szCs w:val="24"/>
        </w:rPr>
        <w:t>mendapatkan</w:t>
      </w:r>
      <w:r>
        <w:rPr>
          <w:rFonts w:ascii="Times New Roman" w:eastAsia="Times New Roman" w:hAnsi="Times New Roman"/>
          <w:sz w:val="24"/>
          <w:szCs w:val="24"/>
        </w:rPr>
        <w:t xml:space="preserve"> </w:t>
      </w:r>
      <w:r w:rsidRPr="007076E7">
        <w:rPr>
          <w:rFonts w:ascii="Times New Roman" w:eastAsia="Times New Roman" w:hAnsi="Times New Roman"/>
          <w:sz w:val="24"/>
          <w:szCs w:val="24"/>
        </w:rPr>
        <w:t>penugasan</w:t>
      </w:r>
      <w:r>
        <w:rPr>
          <w:rFonts w:ascii="Times New Roman" w:eastAsia="Times New Roman" w:hAnsi="Times New Roman"/>
          <w:sz w:val="24"/>
          <w:szCs w:val="24"/>
        </w:rPr>
        <w:t xml:space="preserve"> </w:t>
      </w:r>
      <w:r w:rsidRPr="007076E7">
        <w:rPr>
          <w:rFonts w:ascii="Times New Roman" w:eastAsia="Times New Roman" w:hAnsi="Times New Roman"/>
          <w:sz w:val="24"/>
          <w:szCs w:val="24"/>
        </w:rPr>
        <w:t>persiapan.</w:t>
      </w:r>
      <w:r>
        <w:rPr>
          <w:rFonts w:ascii="Times New Roman" w:eastAsia="Times New Roman" w:hAnsi="Times New Roman"/>
          <w:sz w:val="24"/>
          <w:szCs w:val="24"/>
        </w:rPr>
        <w:t xml:space="preserve"> </w:t>
      </w:r>
      <w:r w:rsidRPr="007076E7">
        <w:rPr>
          <w:rFonts w:ascii="Times New Roman" w:eastAsia="Times New Roman" w:hAnsi="Times New Roman"/>
          <w:sz w:val="24"/>
          <w:szCs w:val="24"/>
        </w:rPr>
        <w:t>Untuk</w:t>
      </w:r>
      <w:r>
        <w:rPr>
          <w:rFonts w:ascii="Times New Roman" w:eastAsia="Times New Roman" w:hAnsi="Times New Roman"/>
          <w:sz w:val="24"/>
          <w:szCs w:val="24"/>
        </w:rPr>
        <w:t xml:space="preserve"> </w:t>
      </w:r>
      <w:r w:rsidRPr="007076E7">
        <w:rPr>
          <w:rFonts w:ascii="Times New Roman" w:eastAsia="Times New Roman" w:hAnsi="Times New Roman"/>
          <w:sz w:val="24"/>
          <w:szCs w:val="24"/>
        </w:rPr>
        <w:t>aspek</w:t>
      </w:r>
      <w:r>
        <w:rPr>
          <w:rFonts w:ascii="Times New Roman" w:eastAsia="Times New Roman" w:hAnsi="Times New Roman"/>
          <w:sz w:val="24"/>
          <w:szCs w:val="24"/>
        </w:rPr>
        <w:t xml:space="preserve"> </w:t>
      </w:r>
      <w:r w:rsidRPr="007076E7">
        <w:rPr>
          <w:rFonts w:ascii="Times New Roman" w:eastAsia="Times New Roman" w:hAnsi="Times New Roman"/>
          <w:sz w:val="24"/>
          <w:szCs w:val="24"/>
        </w:rPr>
        <w:t>akademik,</w:t>
      </w:r>
      <w:r>
        <w:rPr>
          <w:rFonts w:ascii="Times New Roman" w:eastAsia="Times New Roman" w:hAnsi="Times New Roman"/>
          <w:sz w:val="24"/>
          <w:szCs w:val="24"/>
        </w:rPr>
        <w:t xml:space="preserve"> </w:t>
      </w:r>
      <w:r w:rsidRPr="007076E7">
        <w:rPr>
          <w:rFonts w:ascii="Times New Roman" w:eastAsia="Times New Roman" w:hAnsi="Times New Roman"/>
          <w:sz w:val="24"/>
          <w:szCs w:val="24"/>
        </w:rPr>
        <w:t>dibagi menjadi dua</w:t>
      </w:r>
      <w:r>
        <w:rPr>
          <w:rFonts w:ascii="Times New Roman" w:eastAsia="Times New Roman" w:hAnsi="Times New Roman"/>
          <w:sz w:val="24"/>
          <w:szCs w:val="24"/>
        </w:rPr>
        <w:t xml:space="preserve"> </w:t>
      </w:r>
      <w:r w:rsidRPr="007076E7">
        <w:rPr>
          <w:rFonts w:ascii="Times New Roman" w:eastAsia="Times New Roman" w:hAnsi="Times New Roman"/>
          <w:sz w:val="24"/>
          <w:szCs w:val="24"/>
        </w:rPr>
        <w:t>kelompok, antaralain:</w:t>
      </w:r>
    </w:p>
    <w:p w14:paraId="29FCB935" w14:textId="77777777" w:rsidR="00BA39B5" w:rsidRDefault="000C3748" w:rsidP="00D94F45">
      <w:pPr>
        <w:widowControl w:val="0"/>
        <w:numPr>
          <w:ilvl w:val="3"/>
          <w:numId w:val="30"/>
        </w:numPr>
        <w:tabs>
          <w:tab w:val="left" w:pos="1574"/>
        </w:tabs>
        <w:autoSpaceDE w:val="0"/>
        <w:autoSpaceDN w:val="0"/>
        <w:ind w:left="1713" w:hanging="295"/>
        <w:jc w:val="both"/>
        <w:rPr>
          <w:rFonts w:ascii="Times New Roman" w:eastAsia="Times New Roman" w:hAnsi="Times New Roman"/>
          <w:sz w:val="24"/>
          <w:szCs w:val="24"/>
        </w:rPr>
      </w:pPr>
      <w:r w:rsidRPr="007076E7">
        <w:rPr>
          <w:rFonts w:ascii="Times New Roman" w:eastAsia="Times New Roman" w:hAnsi="Times New Roman"/>
          <w:sz w:val="24"/>
          <w:szCs w:val="24"/>
        </w:rPr>
        <w:t>Kelompok</w:t>
      </w:r>
      <w:r w:rsidR="002B44A0">
        <w:rPr>
          <w:rFonts w:ascii="Times New Roman" w:eastAsia="Times New Roman" w:hAnsi="Times New Roman"/>
          <w:sz w:val="24"/>
          <w:szCs w:val="24"/>
        </w:rPr>
        <w:t xml:space="preserve"> </w:t>
      </w:r>
      <w:r w:rsidRPr="007076E7">
        <w:rPr>
          <w:rFonts w:ascii="Times New Roman" w:eastAsia="Times New Roman" w:hAnsi="Times New Roman"/>
          <w:sz w:val="24"/>
          <w:szCs w:val="24"/>
        </w:rPr>
        <w:t>penyulu</w:t>
      </w:r>
      <w:r w:rsidR="00BA39B5">
        <w:rPr>
          <w:rFonts w:ascii="Times New Roman" w:eastAsia="Times New Roman" w:hAnsi="Times New Roman"/>
          <w:sz w:val="24"/>
          <w:szCs w:val="24"/>
        </w:rPr>
        <w:t>han</w:t>
      </w:r>
    </w:p>
    <w:p w14:paraId="2B4608EA" w14:textId="16221FAD" w:rsidR="001C29A9" w:rsidRPr="00BA39B5" w:rsidRDefault="00BA39B5" w:rsidP="00D94F45">
      <w:pPr>
        <w:widowControl w:val="0"/>
        <w:tabs>
          <w:tab w:val="left" w:pos="1574"/>
        </w:tabs>
        <w:autoSpaceDE w:val="0"/>
        <w:autoSpaceDN w:val="0"/>
        <w:ind w:left="1713"/>
        <w:jc w:val="both"/>
        <w:rPr>
          <w:rFonts w:ascii="Times New Roman" w:eastAsia="Times New Roman" w:hAnsi="Times New Roman"/>
          <w:sz w:val="24"/>
          <w:szCs w:val="24"/>
        </w:rPr>
      </w:pPr>
      <w:r>
        <w:rPr>
          <w:rFonts w:ascii="Times New Roman" w:eastAsia="Times New Roman" w:hAnsi="Times New Roman"/>
          <w:sz w:val="24"/>
          <w:szCs w:val="24"/>
        </w:rPr>
        <w:t xml:space="preserve">     </w:t>
      </w:r>
      <w:r w:rsidR="002B44A0" w:rsidRPr="00BA39B5">
        <w:rPr>
          <w:rFonts w:ascii="Times New Roman" w:eastAsia="Times New Roman" w:hAnsi="Times New Roman"/>
          <w:sz w:val="24"/>
          <w:szCs w:val="24"/>
          <w:lang w:val="id"/>
        </w:rPr>
        <w:t xml:space="preserve"> </w:t>
      </w:r>
      <w:r w:rsidR="001C29A9" w:rsidRPr="00BA39B5">
        <w:rPr>
          <w:rFonts w:ascii="Times New Roman" w:eastAsia="Times New Roman" w:hAnsi="Times New Roman"/>
          <w:sz w:val="24"/>
          <w:szCs w:val="24"/>
        </w:rPr>
        <w:t xml:space="preserve">Kelompok penyuluhan bertanggungjawab menyusun dan menyampaikan materi penyuluhan dan booklet yang berisi sosialisasi tentang </w:t>
      </w:r>
      <w:r w:rsidR="001C29A9" w:rsidRPr="00BA39B5">
        <w:rPr>
          <w:rFonts w:ascii="Times New Roman" w:hAnsi="Times New Roman"/>
          <w:sz w:val="24"/>
          <w:lang w:val="id-ID"/>
        </w:rPr>
        <w:t>perawatan</w:t>
      </w:r>
      <w:r w:rsidR="001C29A9" w:rsidRPr="00BA39B5">
        <w:rPr>
          <w:rFonts w:ascii="Times New Roman" w:hAnsi="Times New Roman"/>
          <w:sz w:val="24"/>
        </w:rPr>
        <w:t xml:space="preserve"> </w:t>
      </w:r>
      <w:r w:rsidR="001C29A9" w:rsidRPr="00BA39B5">
        <w:rPr>
          <w:rFonts w:ascii="Times New Roman" w:hAnsi="Times New Roman"/>
          <w:sz w:val="24"/>
          <w:lang w:val="id-ID"/>
        </w:rPr>
        <w:t>sirkumsisi .</w:t>
      </w:r>
    </w:p>
    <w:p w14:paraId="230FDC5A" w14:textId="3625ECC4" w:rsidR="008A183A" w:rsidRPr="000C3748" w:rsidRDefault="00BA39B5" w:rsidP="00D94F45">
      <w:pPr>
        <w:pStyle w:val="ListParagraph"/>
        <w:widowControl w:val="0"/>
        <w:autoSpaceDE w:val="0"/>
        <w:autoSpaceDN w:val="0"/>
        <w:ind w:left="640" w:right="217"/>
        <w:jc w:val="both"/>
        <w:rPr>
          <w:rFonts w:ascii="Times New Roman" w:eastAsia="Times New Roman" w:hAnsi="Times New Roman"/>
          <w:b/>
          <w:sz w:val="24"/>
          <w:szCs w:val="24"/>
          <w:lang w:val="id"/>
        </w:rPr>
      </w:pPr>
      <w:r>
        <w:rPr>
          <w:rFonts w:ascii="Times New Roman" w:eastAsia="Times New Roman" w:hAnsi="Times New Roman"/>
          <w:b/>
          <w:sz w:val="24"/>
          <w:szCs w:val="24"/>
          <w:lang w:val="id"/>
        </w:rPr>
        <w:t xml:space="preserve">3.2 </w:t>
      </w:r>
      <w:r w:rsidR="008A183A" w:rsidRPr="000C3748">
        <w:rPr>
          <w:rFonts w:ascii="Times New Roman" w:eastAsia="Times New Roman" w:hAnsi="Times New Roman"/>
          <w:b/>
          <w:sz w:val="24"/>
          <w:szCs w:val="24"/>
          <w:lang w:val="id"/>
        </w:rPr>
        <w:t xml:space="preserve">Pelaksanaan </w:t>
      </w:r>
    </w:p>
    <w:p w14:paraId="279F71D9" w14:textId="77777777" w:rsidR="00D922D0" w:rsidRDefault="008A183A" w:rsidP="00D94F45">
      <w:pPr>
        <w:widowControl w:val="0"/>
        <w:autoSpaceDE w:val="0"/>
        <w:autoSpaceDN w:val="0"/>
        <w:ind w:left="720" w:right="217"/>
        <w:jc w:val="both"/>
        <w:rPr>
          <w:rFonts w:ascii="Times New Roman" w:eastAsia="Times New Roman" w:hAnsi="Times New Roman"/>
          <w:b/>
          <w:sz w:val="24"/>
          <w:szCs w:val="24"/>
          <w:lang w:val="id"/>
        </w:rPr>
      </w:pPr>
      <w:r w:rsidRPr="00D922D0">
        <w:rPr>
          <w:rFonts w:ascii="Times New Roman" w:eastAsia="Times New Roman" w:hAnsi="Times New Roman"/>
          <w:b/>
          <w:sz w:val="24"/>
          <w:szCs w:val="24"/>
          <w:lang w:val="id"/>
        </w:rPr>
        <w:t>3.2.1.</w:t>
      </w:r>
      <w:r w:rsidRPr="00D922D0">
        <w:rPr>
          <w:rFonts w:ascii="Times New Roman" w:eastAsia="Times New Roman" w:hAnsi="Times New Roman"/>
          <w:b/>
          <w:sz w:val="24"/>
          <w:szCs w:val="24"/>
          <w:lang w:val="id"/>
        </w:rPr>
        <w:tab/>
        <w:t xml:space="preserve">Penyuluhan </w:t>
      </w:r>
    </w:p>
    <w:p w14:paraId="5E673D97" w14:textId="32C34AF4" w:rsidR="000C3748" w:rsidRPr="003725BB" w:rsidRDefault="000C3748" w:rsidP="00D94F45">
      <w:pPr>
        <w:widowControl w:val="0"/>
        <w:autoSpaceDE w:val="0"/>
        <w:autoSpaceDN w:val="0"/>
        <w:ind w:left="2127" w:right="217"/>
        <w:jc w:val="both"/>
        <w:rPr>
          <w:rFonts w:ascii="Times New Roman" w:eastAsia="Times New Roman" w:hAnsi="Times New Roman"/>
          <w:sz w:val="24"/>
          <w:szCs w:val="24"/>
          <w:lang w:val="id-ID"/>
        </w:rPr>
      </w:pPr>
      <w:r w:rsidRPr="007076E7">
        <w:rPr>
          <w:rFonts w:ascii="Times New Roman" w:eastAsia="Times New Roman" w:hAnsi="Times New Roman"/>
          <w:sz w:val="24"/>
          <w:szCs w:val="24"/>
        </w:rPr>
        <w:t xml:space="preserve">Penyuluhan dilaksanakan tanggal </w:t>
      </w:r>
      <w:r w:rsidR="00BA39B5">
        <w:rPr>
          <w:rFonts w:ascii="Times New Roman" w:eastAsia="Times New Roman" w:hAnsi="Times New Roman"/>
          <w:sz w:val="24"/>
          <w:szCs w:val="24"/>
        </w:rPr>
        <w:t>Senin,30</w:t>
      </w:r>
      <w:r>
        <w:rPr>
          <w:rFonts w:ascii="Times New Roman" w:eastAsia="Times New Roman" w:hAnsi="Times New Roman"/>
          <w:sz w:val="24"/>
          <w:szCs w:val="24"/>
        </w:rPr>
        <w:t xml:space="preserve"> </w:t>
      </w:r>
      <w:r w:rsidR="00C5085C">
        <w:rPr>
          <w:rFonts w:ascii="Times New Roman" w:eastAsia="Times New Roman" w:hAnsi="Times New Roman"/>
          <w:sz w:val="24"/>
          <w:szCs w:val="24"/>
        </w:rPr>
        <w:t>Juni 2022</w:t>
      </w:r>
      <w:r>
        <w:rPr>
          <w:rFonts w:ascii="Times New Roman" w:eastAsia="Times New Roman" w:hAnsi="Times New Roman"/>
          <w:sz w:val="24"/>
          <w:szCs w:val="24"/>
        </w:rPr>
        <w:t xml:space="preserve"> </w:t>
      </w:r>
      <w:r w:rsidRPr="007076E7">
        <w:rPr>
          <w:rFonts w:ascii="Times New Roman" w:eastAsia="Times New Roman" w:hAnsi="Times New Roman"/>
          <w:sz w:val="24"/>
          <w:szCs w:val="24"/>
        </w:rPr>
        <w:t>di</w:t>
      </w:r>
      <w:r w:rsidR="00BA39B5">
        <w:rPr>
          <w:rFonts w:ascii="Times New Roman" w:eastAsia="Times New Roman" w:hAnsi="Times New Roman"/>
          <w:sz w:val="24"/>
          <w:szCs w:val="24"/>
          <w:lang w:val="id-ID"/>
        </w:rPr>
        <w:t xml:space="preserve"> yayasan alkaffah</w:t>
      </w:r>
      <w:r w:rsidRPr="007076E7">
        <w:rPr>
          <w:rFonts w:ascii="Times New Roman" w:eastAsia="Times New Roman" w:hAnsi="Times New Roman"/>
          <w:sz w:val="24"/>
          <w:szCs w:val="24"/>
        </w:rPr>
        <w:t>. Acar</w:t>
      </w:r>
      <w:r>
        <w:rPr>
          <w:rFonts w:ascii="Times New Roman" w:eastAsia="Times New Roman" w:hAnsi="Times New Roman"/>
          <w:sz w:val="24"/>
          <w:szCs w:val="24"/>
        </w:rPr>
        <w:t xml:space="preserve">a dimulai pada pukul </w:t>
      </w:r>
      <w:r>
        <w:rPr>
          <w:rFonts w:ascii="Times New Roman" w:eastAsia="Times New Roman" w:hAnsi="Times New Roman"/>
          <w:sz w:val="24"/>
          <w:szCs w:val="24"/>
          <w:lang w:val="id-ID"/>
        </w:rPr>
        <w:t>09</w:t>
      </w:r>
      <w:r>
        <w:rPr>
          <w:rFonts w:ascii="Times New Roman" w:eastAsia="Times New Roman" w:hAnsi="Times New Roman"/>
          <w:sz w:val="24"/>
          <w:szCs w:val="24"/>
        </w:rPr>
        <w:t>.00 WIB</w:t>
      </w:r>
      <w:r>
        <w:rPr>
          <w:rFonts w:ascii="Times New Roman" w:eastAsia="Times New Roman" w:hAnsi="Times New Roman"/>
          <w:sz w:val="24"/>
          <w:szCs w:val="24"/>
          <w:lang w:val="id-ID"/>
        </w:rPr>
        <w:t>.</w:t>
      </w:r>
    </w:p>
    <w:p w14:paraId="7722B9F6" w14:textId="778CE654" w:rsidR="00D922D0" w:rsidRPr="00D922D0" w:rsidRDefault="008A183A" w:rsidP="00D94F45">
      <w:pPr>
        <w:widowControl w:val="0"/>
        <w:autoSpaceDE w:val="0"/>
        <w:autoSpaceDN w:val="0"/>
        <w:ind w:right="-144"/>
        <w:jc w:val="both"/>
        <w:rPr>
          <w:rFonts w:ascii="Times New Roman" w:eastAsia="Times New Roman" w:hAnsi="Times New Roman"/>
          <w:b/>
          <w:sz w:val="24"/>
          <w:szCs w:val="24"/>
          <w:lang w:val="id"/>
        </w:rPr>
      </w:pPr>
      <w:r w:rsidRPr="00D922D0">
        <w:rPr>
          <w:rFonts w:ascii="Times New Roman" w:eastAsia="Times New Roman" w:hAnsi="Times New Roman"/>
          <w:b/>
          <w:sz w:val="24"/>
          <w:szCs w:val="24"/>
          <w:lang w:val="id"/>
        </w:rPr>
        <w:tab/>
      </w:r>
      <w:r w:rsidR="00BA39B5">
        <w:rPr>
          <w:rFonts w:ascii="Times New Roman" w:eastAsia="Times New Roman" w:hAnsi="Times New Roman"/>
          <w:b/>
          <w:sz w:val="24"/>
          <w:szCs w:val="24"/>
          <w:lang w:val="id"/>
        </w:rPr>
        <w:t xml:space="preserve"> 3.2.2.</w:t>
      </w:r>
      <w:r w:rsidRPr="00D922D0">
        <w:rPr>
          <w:rFonts w:ascii="Times New Roman" w:eastAsia="Times New Roman" w:hAnsi="Times New Roman"/>
          <w:b/>
          <w:sz w:val="24"/>
          <w:szCs w:val="24"/>
          <w:lang w:val="id"/>
        </w:rPr>
        <w:t xml:space="preserve">Pengumpulan data sekunder hasil pemeriksaan kondisi umum </w:t>
      </w:r>
      <w:r w:rsidR="00BA39B5">
        <w:rPr>
          <w:rFonts w:ascii="Times New Roman" w:eastAsia="Times New Roman" w:hAnsi="Times New Roman"/>
          <w:b/>
          <w:sz w:val="24"/>
          <w:szCs w:val="24"/>
          <w:lang w:val="id-ID"/>
        </w:rPr>
        <w:t>siswa alkaffah</w:t>
      </w:r>
      <w:r w:rsidRPr="00D922D0">
        <w:rPr>
          <w:rFonts w:ascii="Times New Roman" w:eastAsia="Times New Roman" w:hAnsi="Times New Roman"/>
          <w:b/>
          <w:sz w:val="24"/>
          <w:szCs w:val="24"/>
          <w:lang w:val="id"/>
        </w:rPr>
        <w:t xml:space="preserve"> </w:t>
      </w:r>
    </w:p>
    <w:p w14:paraId="04004944" w14:textId="4DC1CCC8" w:rsidR="00BA39B5" w:rsidRPr="00751338" w:rsidRDefault="00BA39B5" w:rsidP="00D94F45">
      <w:pPr>
        <w:widowControl w:val="0"/>
        <w:autoSpaceDE w:val="0"/>
        <w:autoSpaceDN w:val="0"/>
        <w:ind w:left="2127" w:right="217" w:firstLine="567"/>
        <w:jc w:val="both"/>
        <w:rPr>
          <w:rFonts w:ascii="Times New Roman" w:eastAsia="Times New Roman" w:hAnsi="Times New Roman"/>
          <w:sz w:val="24"/>
          <w:szCs w:val="24"/>
          <w:lang w:val="id-ID"/>
        </w:rPr>
      </w:pPr>
      <w:r w:rsidRPr="007076E7">
        <w:rPr>
          <w:rFonts w:ascii="Times New Roman" w:eastAsia="Times New Roman" w:hAnsi="Times New Roman"/>
          <w:sz w:val="24"/>
          <w:szCs w:val="24"/>
        </w:rPr>
        <w:t xml:space="preserve">Data tentang kondisi umum </w:t>
      </w:r>
      <w:r>
        <w:rPr>
          <w:rFonts w:ascii="Times New Roman" w:eastAsia="Times New Roman" w:hAnsi="Times New Roman"/>
          <w:sz w:val="24"/>
          <w:szCs w:val="24"/>
          <w:lang w:val="id-ID"/>
        </w:rPr>
        <w:t xml:space="preserve">siswa alkafah </w:t>
      </w:r>
      <w:r w:rsidRPr="007076E7">
        <w:rPr>
          <w:rFonts w:ascii="Times New Roman" w:eastAsia="Times New Roman" w:hAnsi="Times New Roman"/>
          <w:sz w:val="24"/>
          <w:szCs w:val="24"/>
        </w:rPr>
        <w:t>diambil berdasarkan hasil pe</w:t>
      </w:r>
      <w:r>
        <w:rPr>
          <w:rFonts w:ascii="Times New Roman" w:eastAsia="Times New Roman" w:hAnsi="Times New Roman"/>
          <w:sz w:val="24"/>
          <w:szCs w:val="24"/>
        </w:rPr>
        <w:t>meriksaan rutin bulan Mei 2022</w:t>
      </w:r>
    </w:p>
    <w:p w14:paraId="25C0F95E" w14:textId="77777777" w:rsidR="00EC0AA7" w:rsidRDefault="00EC0AA7" w:rsidP="00D94F45">
      <w:pPr>
        <w:pStyle w:val="ListParagraph"/>
        <w:widowControl w:val="0"/>
        <w:autoSpaceDE w:val="0"/>
        <w:autoSpaceDN w:val="0"/>
        <w:ind w:left="1440"/>
        <w:jc w:val="both"/>
        <w:rPr>
          <w:rFonts w:ascii="Times New Roman" w:eastAsia="Times New Roman" w:hAnsi="Times New Roman"/>
          <w:b/>
          <w:sz w:val="24"/>
          <w:szCs w:val="24"/>
          <w:lang w:val="id"/>
        </w:rPr>
      </w:pPr>
    </w:p>
    <w:p w14:paraId="1035AA20" w14:textId="52A39F90" w:rsidR="00AD574B" w:rsidRPr="00EC0AA7" w:rsidRDefault="008A183A" w:rsidP="00D94F45">
      <w:pPr>
        <w:pStyle w:val="ListParagraph"/>
        <w:widowControl w:val="0"/>
        <w:numPr>
          <w:ilvl w:val="1"/>
          <w:numId w:val="46"/>
        </w:numPr>
        <w:autoSpaceDE w:val="0"/>
        <w:autoSpaceDN w:val="0"/>
        <w:ind w:left="567"/>
        <w:jc w:val="both"/>
        <w:rPr>
          <w:rFonts w:ascii="Times New Roman" w:eastAsia="Times New Roman" w:hAnsi="Times New Roman"/>
          <w:b/>
          <w:sz w:val="24"/>
          <w:szCs w:val="24"/>
          <w:lang w:val="id"/>
        </w:rPr>
      </w:pPr>
      <w:r w:rsidRPr="00EC0AA7">
        <w:rPr>
          <w:rFonts w:ascii="Times New Roman" w:eastAsia="Times New Roman" w:hAnsi="Times New Roman"/>
          <w:b/>
          <w:sz w:val="24"/>
          <w:szCs w:val="24"/>
          <w:lang w:val="id"/>
        </w:rPr>
        <w:t>Tindak</w:t>
      </w:r>
      <w:r w:rsidRPr="00EC0AA7">
        <w:rPr>
          <w:rFonts w:ascii="Times New Roman" w:eastAsia="Times New Roman" w:hAnsi="Times New Roman"/>
          <w:b/>
          <w:spacing w:val="-2"/>
          <w:sz w:val="24"/>
          <w:szCs w:val="24"/>
          <w:lang w:val="id"/>
        </w:rPr>
        <w:t xml:space="preserve"> </w:t>
      </w:r>
      <w:r w:rsidRPr="00EC0AA7">
        <w:rPr>
          <w:rFonts w:ascii="Times New Roman" w:eastAsia="Times New Roman" w:hAnsi="Times New Roman"/>
          <w:b/>
          <w:sz w:val="24"/>
          <w:szCs w:val="24"/>
          <w:lang w:val="id"/>
        </w:rPr>
        <w:t>Lanjut</w:t>
      </w:r>
      <w:r w:rsidRPr="00EC0AA7">
        <w:rPr>
          <w:rFonts w:ascii="Times New Roman" w:eastAsia="Times New Roman" w:hAnsi="Times New Roman"/>
          <w:b/>
          <w:spacing w:val="-1"/>
          <w:sz w:val="24"/>
          <w:szCs w:val="24"/>
          <w:lang w:val="id"/>
        </w:rPr>
        <w:t xml:space="preserve"> </w:t>
      </w:r>
      <w:r w:rsidRPr="00EC0AA7">
        <w:rPr>
          <w:rFonts w:ascii="Times New Roman" w:eastAsia="Times New Roman" w:hAnsi="Times New Roman"/>
          <w:b/>
          <w:sz w:val="24"/>
          <w:szCs w:val="24"/>
          <w:lang w:val="id"/>
        </w:rPr>
        <w:t>Kegiatan</w:t>
      </w:r>
    </w:p>
    <w:p w14:paraId="61C21D23" w14:textId="23D6C6D4" w:rsidR="00BA39B5" w:rsidRPr="00BA39B5" w:rsidRDefault="00BA39B5" w:rsidP="00D94F45">
      <w:pPr>
        <w:pStyle w:val="ListParagraph"/>
        <w:widowControl w:val="0"/>
        <w:autoSpaceDE w:val="0"/>
        <w:autoSpaceDN w:val="0"/>
        <w:ind w:left="360" w:right="216"/>
        <w:jc w:val="both"/>
        <w:rPr>
          <w:rFonts w:ascii="Times New Roman" w:eastAsia="Times New Roman" w:hAnsi="Times New Roman"/>
          <w:sz w:val="24"/>
          <w:szCs w:val="24"/>
          <w:lang w:val="id-ID"/>
        </w:rPr>
      </w:pPr>
      <w:r>
        <w:rPr>
          <w:rFonts w:ascii="Times New Roman" w:eastAsia="Times New Roman" w:hAnsi="Times New Roman"/>
          <w:sz w:val="24"/>
          <w:szCs w:val="24"/>
        </w:rPr>
        <w:t xml:space="preserve">                  </w:t>
      </w:r>
      <w:r w:rsidRPr="00BA39B5">
        <w:rPr>
          <w:rFonts w:ascii="Times New Roman" w:eastAsia="Times New Roman" w:hAnsi="Times New Roman"/>
          <w:sz w:val="24"/>
          <w:szCs w:val="24"/>
        </w:rPr>
        <w:t xml:space="preserve">Sesuai dengan rencana, pada Senin,30 Juni 2022 tim melakukan evaluasi hasil serta tanggapan atau respon ataupun kondisi </w:t>
      </w:r>
      <w:r w:rsidRPr="00BA39B5">
        <w:rPr>
          <w:rFonts w:ascii="Times New Roman" w:eastAsia="Times New Roman" w:hAnsi="Times New Roman"/>
          <w:sz w:val="24"/>
          <w:szCs w:val="24"/>
          <w:lang w:val="id-ID"/>
        </w:rPr>
        <w:t xml:space="preserve">masyarakat </w:t>
      </w:r>
      <w:r w:rsidRPr="00BA39B5">
        <w:rPr>
          <w:rFonts w:ascii="Times New Roman" w:eastAsia="Times New Roman" w:hAnsi="Times New Roman"/>
          <w:sz w:val="24"/>
          <w:szCs w:val="24"/>
        </w:rPr>
        <w:t>dari kader yang bersedia untuk mengetahui adanya perkembangan situasi dan pengaruh penyuluhan yang telah diberikan.</w:t>
      </w:r>
      <w:bookmarkStart w:id="1" w:name="_bookmark3"/>
      <w:bookmarkEnd w:id="1"/>
    </w:p>
    <w:p w14:paraId="6EE4A898" w14:textId="77777777" w:rsidR="00BA39B5" w:rsidRPr="00BA39B5" w:rsidRDefault="00BA39B5" w:rsidP="00D94F45">
      <w:pPr>
        <w:pStyle w:val="ListParagraph"/>
        <w:widowControl w:val="0"/>
        <w:autoSpaceDE w:val="0"/>
        <w:autoSpaceDN w:val="0"/>
        <w:ind w:left="360" w:right="216"/>
        <w:jc w:val="both"/>
        <w:rPr>
          <w:rFonts w:ascii="Times New Roman" w:eastAsia="Times New Roman" w:hAnsi="Times New Roman"/>
          <w:sz w:val="24"/>
          <w:szCs w:val="24"/>
          <w:lang w:val="id-ID"/>
        </w:rPr>
      </w:pPr>
    </w:p>
    <w:p w14:paraId="25D00D2E" w14:textId="77777777" w:rsidR="000C3748" w:rsidRPr="000C3748" w:rsidRDefault="000C3748" w:rsidP="00D94F45">
      <w:pPr>
        <w:tabs>
          <w:tab w:val="left" w:pos="142"/>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s>
        <w:ind w:firstLine="567"/>
        <w:jc w:val="both"/>
        <w:rPr>
          <w:rFonts w:ascii="Times New Roman" w:eastAsia="Times New Roman" w:hAnsi="Times New Roman"/>
          <w:sz w:val="24"/>
          <w:szCs w:val="24"/>
        </w:rPr>
      </w:pPr>
    </w:p>
    <w:p w14:paraId="4E4EF592" w14:textId="0F9C8B46" w:rsidR="00AD574B" w:rsidRDefault="00AD574B" w:rsidP="00D94F45">
      <w:pPr>
        <w:pStyle w:val="ListParagraph"/>
        <w:numPr>
          <w:ilvl w:val="0"/>
          <w:numId w:val="44"/>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eastAsia="Times New Roman" w:hAnsi="Times New Roman"/>
          <w:b/>
          <w:sz w:val="24"/>
          <w:szCs w:val="24"/>
          <w:lang w:val="id-ID"/>
        </w:rPr>
      </w:pPr>
      <w:r>
        <w:rPr>
          <w:rFonts w:ascii="Times New Roman" w:eastAsia="Times New Roman" w:hAnsi="Times New Roman"/>
          <w:b/>
          <w:sz w:val="24"/>
          <w:szCs w:val="24"/>
        </w:rPr>
        <w:t xml:space="preserve">HASIL DAN </w:t>
      </w:r>
      <w:r w:rsidR="008A183A" w:rsidRPr="00AD574B">
        <w:rPr>
          <w:rFonts w:ascii="Times New Roman" w:eastAsia="Times New Roman" w:hAnsi="Times New Roman"/>
          <w:b/>
          <w:sz w:val="24"/>
          <w:szCs w:val="24"/>
          <w:lang w:val="id-ID"/>
        </w:rPr>
        <w:t>PEMBAHASAN</w:t>
      </w:r>
    </w:p>
    <w:p w14:paraId="6B8884C4" w14:textId="77777777" w:rsidR="00BA39B5" w:rsidRPr="00BA39B5" w:rsidRDefault="00BA39B5" w:rsidP="00D94F45">
      <w:pPr>
        <w:pStyle w:val="ListParagraph"/>
        <w:widowControl w:val="0"/>
        <w:tabs>
          <w:tab w:val="left" w:pos="720"/>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jc w:val="both"/>
        <w:rPr>
          <w:rFonts w:ascii="Times New Roman" w:eastAsia="Times New Roman" w:hAnsi="Times New Roman"/>
          <w:sz w:val="24"/>
          <w:szCs w:val="24"/>
        </w:rPr>
      </w:pPr>
      <w:r w:rsidRPr="00BA39B5">
        <w:rPr>
          <w:rFonts w:ascii="Times New Roman" w:eastAsia="Times New Roman" w:hAnsi="Times New Roman"/>
          <w:sz w:val="24"/>
          <w:szCs w:val="24"/>
        </w:rPr>
        <w:t xml:space="preserve">Bentuk kegiatan pengabdian yang dilaksanakan adalah penyuluhan </w:t>
      </w:r>
      <w:r w:rsidRPr="00BA39B5">
        <w:rPr>
          <w:rFonts w:ascii="Times New Roman" w:eastAsia="Times New Roman" w:hAnsi="Times New Roman"/>
          <w:sz w:val="24"/>
          <w:szCs w:val="24"/>
          <w:lang w:val="id-ID"/>
        </w:rPr>
        <w:t xml:space="preserve">kesehatan tentang </w:t>
      </w:r>
      <w:r w:rsidRPr="00BA39B5">
        <w:rPr>
          <w:rFonts w:ascii="Times New Roman" w:eastAsia="Times New Roman" w:hAnsi="Times New Roman"/>
          <w:sz w:val="24"/>
          <w:szCs w:val="24"/>
        </w:rPr>
        <w:t xml:space="preserve">perawatan sunat masal. Sebelum melakukan penyuluhan pelaksana memberikan bina suasana kepada </w:t>
      </w:r>
      <w:r w:rsidRPr="00BA39B5">
        <w:rPr>
          <w:rFonts w:ascii="Times New Roman" w:eastAsia="Times New Roman" w:hAnsi="Times New Roman"/>
          <w:sz w:val="24"/>
          <w:szCs w:val="24"/>
          <w:lang w:val="id-ID"/>
        </w:rPr>
        <w:t xml:space="preserve">siswa/i </w:t>
      </w:r>
      <w:r w:rsidRPr="00BA39B5">
        <w:rPr>
          <w:rFonts w:ascii="Times New Roman" w:eastAsia="Times New Roman" w:hAnsi="Times New Roman"/>
          <w:sz w:val="24"/>
          <w:szCs w:val="24"/>
        </w:rPr>
        <w:t>agar mereka mau mendengarkan dan menerima penyuluhan tersebut. Sebelum memberikan penyuluhan dilakukan p</w:t>
      </w:r>
      <w:r w:rsidRPr="00BA39B5">
        <w:rPr>
          <w:rFonts w:ascii="Times New Roman" w:eastAsia="Times New Roman" w:hAnsi="Times New Roman"/>
          <w:sz w:val="24"/>
          <w:szCs w:val="24"/>
          <w:lang w:val="id-ID"/>
        </w:rPr>
        <w:t>elatihan</w:t>
      </w:r>
      <w:r w:rsidRPr="00BA39B5">
        <w:rPr>
          <w:rFonts w:ascii="Times New Roman" w:eastAsia="Times New Roman" w:hAnsi="Times New Roman"/>
          <w:sz w:val="24"/>
          <w:szCs w:val="24"/>
        </w:rPr>
        <w:t xml:space="preserve"> untuk melihat bagaimana tingkat pengetahuan </w:t>
      </w:r>
      <w:r w:rsidRPr="00BA39B5">
        <w:rPr>
          <w:rFonts w:ascii="Times New Roman" w:eastAsia="Times New Roman" w:hAnsi="Times New Roman"/>
          <w:sz w:val="24"/>
          <w:szCs w:val="24"/>
          <w:lang w:val="id-ID"/>
        </w:rPr>
        <w:t xml:space="preserve">masyarakat </w:t>
      </w:r>
      <w:r w:rsidRPr="00BA39B5">
        <w:rPr>
          <w:rFonts w:ascii="Times New Roman" w:eastAsia="Times New Roman" w:hAnsi="Times New Roman"/>
          <w:sz w:val="24"/>
          <w:szCs w:val="24"/>
        </w:rPr>
        <w:t>tersebut mengenai pentingnya mengetahui</w:t>
      </w:r>
      <w:r w:rsidRPr="00BA39B5">
        <w:rPr>
          <w:rFonts w:ascii="Times New Roman" w:eastAsia="Times New Roman" w:hAnsi="Times New Roman"/>
          <w:sz w:val="24"/>
          <w:szCs w:val="24"/>
          <w:lang w:val="id-ID"/>
        </w:rPr>
        <w:t xml:space="preserve"> perawatan sunat masal </w:t>
      </w:r>
      <w:r w:rsidRPr="00BA39B5">
        <w:rPr>
          <w:rFonts w:ascii="Times New Roman" w:eastAsia="Times New Roman" w:hAnsi="Times New Roman"/>
          <w:sz w:val="24"/>
          <w:szCs w:val="24"/>
        </w:rPr>
        <w:t xml:space="preserve">. Dari </w:t>
      </w:r>
      <w:r w:rsidRPr="00BA39B5">
        <w:rPr>
          <w:rFonts w:ascii="Times New Roman" w:eastAsia="Times New Roman" w:hAnsi="Times New Roman"/>
          <w:sz w:val="24"/>
          <w:szCs w:val="24"/>
          <w:lang w:val="id-ID"/>
        </w:rPr>
        <w:t xml:space="preserve">50 siswa </w:t>
      </w:r>
      <w:r w:rsidRPr="00BA39B5">
        <w:rPr>
          <w:rFonts w:ascii="Times New Roman" w:eastAsia="Times New Roman" w:hAnsi="Times New Roman"/>
          <w:sz w:val="24"/>
          <w:szCs w:val="24"/>
        </w:rPr>
        <w:t xml:space="preserve">, hanya </w:t>
      </w:r>
      <w:r w:rsidRPr="00BA39B5">
        <w:rPr>
          <w:rFonts w:ascii="Times New Roman" w:eastAsia="Times New Roman" w:hAnsi="Times New Roman"/>
          <w:sz w:val="24"/>
          <w:szCs w:val="24"/>
          <w:lang w:val="id-ID"/>
        </w:rPr>
        <w:t>15</w:t>
      </w:r>
      <w:r w:rsidRPr="00BA39B5">
        <w:rPr>
          <w:rFonts w:ascii="Times New Roman" w:eastAsia="Times New Roman" w:hAnsi="Times New Roman"/>
          <w:sz w:val="24"/>
          <w:szCs w:val="24"/>
        </w:rPr>
        <w:t xml:space="preserve"> orang yang mampu</w:t>
      </w:r>
      <w:r w:rsidRPr="00BA39B5">
        <w:rPr>
          <w:rFonts w:ascii="Times New Roman" w:eastAsia="Times New Roman" w:hAnsi="Times New Roman"/>
          <w:sz w:val="24"/>
          <w:szCs w:val="24"/>
          <w:lang w:val="id-ID"/>
        </w:rPr>
        <w:t xml:space="preserve"> mengerti cara perawatan sunat masal tersebut</w:t>
      </w:r>
      <w:r w:rsidRPr="00BA39B5">
        <w:rPr>
          <w:rFonts w:ascii="Times New Roman" w:eastAsia="Times New Roman" w:hAnsi="Times New Roman"/>
          <w:sz w:val="24"/>
          <w:szCs w:val="24"/>
        </w:rPr>
        <w:t>. Tetapi setelah dilakukan penyuluhan atau pemberian informasi mengenai</w:t>
      </w:r>
      <w:r w:rsidRPr="00BA39B5">
        <w:rPr>
          <w:rFonts w:ascii="Times New Roman" w:eastAsia="Times New Roman" w:hAnsi="Times New Roman"/>
          <w:sz w:val="24"/>
          <w:szCs w:val="24"/>
          <w:lang w:val="id-ID"/>
        </w:rPr>
        <w:t xml:space="preserve"> perawatan sunat masal</w:t>
      </w:r>
      <w:r w:rsidRPr="00BA39B5">
        <w:rPr>
          <w:rFonts w:ascii="Times New Roman" w:eastAsia="Times New Roman" w:hAnsi="Times New Roman"/>
          <w:sz w:val="24"/>
          <w:szCs w:val="24"/>
        </w:rPr>
        <w:t>, hasil p</w:t>
      </w:r>
      <w:r w:rsidRPr="00BA39B5">
        <w:rPr>
          <w:rFonts w:ascii="Times New Roman" w:eastAsia="Times New Roman" w:hAnsi="Times New Roman"/>
          <w:sz w:val="24"/>
          <w:szCs w:val="24"/>
          <w:lang w:val="id-ID"/>
        </w:rPr>
        <w:t xml:space="preserve">elatihan </w:t>
      </w:r>
      <w:r w:rsidRPr="00BA39B5">
        <w:rPr>
          <w:rFonts w:ascii="Times New Roman" w:eastAsia="Times New Roman" w:hAnsi="Times New Roman"/>
          <w:sz w:val="24"/>
          <w:szCs w:val="24"/>
        </w:rPr>
        <w:t>hampir semua (</w:t>
      </w:r>
      <w:r w:rsidRPr="00BA39B5">
        <w:rPr>
          <w:rFonts w:ascii="Times New Roman" w:eastAsia="Times New Roman" w:hAnsi="Times New Roman"/>
          <w:sz w:val="24"/>
          <w:szCs w:val="24"/>
          <w:lang w:val="id-ID"/>
        </w:rPr>
        <w:t>75</w:t>
      </w:r>
      <w:r w:rsidRPr="00BA39B5">
        <w:rPr>
          <w:rFonts w:ascii="Times New Roman" w:eastAsia="Times New Roman" w:hAnsi="Times New Roman"/>
          <w:sz w:val="24"/>
          <w:szCs w:val="24"/>
        </w:rPr>
        <w:t xml:space="preserve">%) </w:t>
      </w:r>
      <w:r w:rsidRPr="00BA39B5">
        <w:rPr>
          <w:rFonts w:ascii="Times New Roman" w:eastAsia="Times New Roman" w:hAnsi="Times New Roman"/>
          <w:sz w:val="24"/>
          <w:szCs w:val="24"/>
          <w:lang w:val="id-ID"/>
        </w:rPr>
        <w:t>siswa mengerti perawatan sunat masal</w:t>
      </w:r>
      <w:r w:rsidRPr="00BA39B5">
        <w:rPr>
          <w:rFonts w:ascii="Times New Roman" w:eastAsia="Times New Roman" w:hAnsi="Times New Roman"/>
          <w:sz w:val="24"/>
          <w:szCs w:val="24"/>
        </w:rPr>
        <w:t xml:space="preserve">. Hal ini membuktikan bahwa penyuluhan yang diberikan dapat meningkatkan pengetahuan dan pemahaman </w:t>
      </w:r>
      <w:r w:rsidRPr="00BA39B5">
        <w:rPr>
          <w:rFonts w:ascii="Times New Roman" w:eastAsia="Times New Roman" w:hAnsi="Times New Roman"/>
          <w:sz w:val="24"/>
          <w:szCs w:val="24"/>
          <w:lang w:val="id-ID"/>
        </w:rPr>
        <w:t>siswa/i tentang pentingnta mengetahui perawatan sunat masal</w:t>
      </w:r>
      <w:r w:rsidRPr="00BA39B5">
        <w:rPr>
          <w:rFonts w:ascii="Times New Roman" w:eastAsia="Times New Roman" w:hAnsi="Times New Roman"/>
          <w:sz w:val="24"/>
          <w:szCs w:val="24"/>
        </w:rPr>
        <w:t xml:space="preserve">. Memberikan pemahaman dan pengetahuan kepada </w:t>
      </w:r>
      <w:r w:rsidRPr="00BA39B5">
        <w:rPr>
          <w:rFonts w:ascii="Times New Roman" w:eastAsia="Times New Roman" w:hAnsi="Times New Roman"/>
          <w:sz w:val="24"/>
          <w:szCs w:val="24"/>
          <w:lang w:val="id-ID"/>
        </w:rPr>
        <w:t xml:space="preserve">siswa/i mengetahui pentingnya oerawatan sunat </w:t>
      </w:r>
      <w:r w:rsidRPr="00BA39B5">
        <w:rPr>
          <w:rFonts w:ascii="Times New Roman" w:eastAsia="Times New Roman" w:hAnsi="Times New Roman"/>
          <w:sz w:val="24"/>
          <w:szCs w:val="24"/>
        </w:rPr>
        <w:t xml:space="preserve">sangatlah penting. Karena </w:t>
      </w:r>
      <w:r w:rsidRPr="00BA39B5">
        <w:rPr>
          <w:rFonts w:ascii="Times New Roman" w:eastAsia="Times New Roman" w:hAnsi="Times New Roman"/>
          <w:sz w:val="24"/>
          <w:szCs w:val="24"/>
          <w:lang w:val="id-ID"/>
        </w:rPr>
        <w:t xml:space="preserve">zaman </w:t>
      </w:r>
      <w:r w:rsidRPr="00BA39B5">
        <w:rPr>
          <w:rFonts w:ascii="Times New Roman" w:eastAsia="Times New Roman" w:hAnsi="Times New Roman"/>
          <w:sz w:val="24"/>
          <w:szCs w:val="24"/>
        </w:rPr>
        <w:t>sekarang dengan adanya</w:t>
      </w:r>
      <w:r w:rsidRPr="00BA39B5">
        <w:rPr>
          <w:rFonts w:ascii="Times New Roman" w:eastAsia="Times New Roman" w:hAnsi="Times New Roman"/>
          <w:sz w:val="24"/>
          <w:szCs w:val="24"/>
          <w:lang w:val="id-ID"/>
        </w:rPr>
        <w:t xml:space="preserve"> penyuluhan cara perawatan luka sunat</w:t>
      </w:r>
      <w:r w:rsidRPr="00BA39B5">
        <w:rPr>
          <w:rFonts w:ascii="Times New Roman" w:eastAsia="Times New Roman" w:hAnsi="Times New Roman"/>
          <w:sz w:val="24"/>
          <w:szCs w:val="24"/>
        </w:rPr>
        <w:t xml:space="preserve">, membuat mereka mudah mengikuti arus yang menurut mereka baik, padahal itu adalah sesuatu yang bisa </w:t>
      </w:r>
      <w:r w:rsidRPr="00BA39B5">
        <w:rPr>
          <w:rFonts w:ascii="Times New Roman" w:eastAsia="Times New Roman" w:hAnsi="Times New Roman"/>
          <w:sz w:val="24"/>
          <w:szCs w:val="24"/>
          <w:lang w:val="id-ID"/>
        </w:rPr>
        <w:t>menguntungkan bagi mereka</w:t>
      </w:r>
      <w:r w:rsidRPr="00BA39B5">
        <w:rPr>
          <w:rFonts w:ascii="Times New Roman" w:eastAsia="Times New Roman" w:hAnsi="Times New Roman"/>
          <w:sz w:val="24"/>
          <w:szCs w:val="24"/>
        </w:rPr>
        <w:t xml:space="preserve">. (Jaya, 2009; Hidayanti 2016). </w:t>
      </w:r>
    </w:p>
    <w:p w14:paraId="6F5A3821" w14:textId="77777777" w:rsidR="00BA39B5" w:rsidRPr="00BA39B5" w:rsidRDefault="00BA39B5" w:rsidP="00D94F45">
      <w:pPr>
        <w:pStyle w:val="ListParagraph"/>
        <w:widowControl w:val="0"/>
        <w:tabs>
          <w:tab w:val="left" w:pos="720"/>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jc w:val="both"/>
        <w:rPr>
          <w:rFonts w:ascii="Times New Roman" w:eastAsia="Times New Roman" w:hAnsi="Times New Roman"/>
          <w:sz w:val="24"/>
          <w:szCs w:val="24"/>
        </w:rPr>
      </w:pPr>
      <w:r w:rsidRPr="00BA39B5">
        <w:rPr>
          <w:rFonts w:ascii="Times New Roman" w:eastAsia="Times New Roman" w:hAnsi="Times New Roman"/>
          <w:sz w:val="24"/>
          <w:szCs w:val="24"/>
        </w:rPr>
        <w:t>Banyak</w:t>
      </w:r>
      <w:r w:rsidRPr="00BA39B5">
        <w:rPr>
          <w:rFonts w:ascii="Times New Roman" w:eastAsia="Times New Roman" w:hAnsi="Times New Roman"/>
          <w:sz w:val="24"/>
          <w:szCs w:val="24"/>
          <w:lang w:val="id-ID"/>
        </w:rPr>
        <w:t xml:space="preserve"> siswa</w:t>
      </w:r>
      <w:r w:rsidRPr="00BA39B5">
        <w:rPr>
          <w:rFonts w:ascii="Times New Roman" w:eastAsia="Times New Roman" w:hAnsi="Times New Roman"/>
          <w:sz w:val="24"/>
          <w:szCs w:val="24"/>
        </w:rPr>
        <w:t xml:space="preserve"> yang sudah </w:t>
      </w:r>
      <w:r w:rsidRPr="00BA39B5">
        <w:rPr>
          <w:rFonts w:ascii="Times New Roman" w:eastAsia="Times New Roman" w:hAnsi="Times New Roman"/>
          <w:sz w:val="24"/>
          <w:szCs w:val="24"/>
          <w:lang w:val="id-ID"/>
        </w:rPr>
        <w:t>tau cara perawatan luka sunat. (</w:t>
      </w:r>
      <w:r w:rsidRPr="00BA39B5">
        <w:rPr>
          <w:rFonts w:ascii="Times New Roman" w:eastAsia="Times New Roman" w:hAnsi="Times New Roman"/>
          <w:sz w:val="24"/>
          <w:szCs w:val="24"/>
        </w:rPr>
        <w:t>Haisusyi 2019). Berbagai fakta mengungkapkan bahwa bila semakin banyak  yang</w:t>
      </w:r>
      <w:r w:rsidRPr="00BA39B5">
        <w:rPr>
          <w:rFonts w:ascii="Times New Roman" w:eastAsia="Times New Roman" w:hAnsi="Times New Roman"/>
          <w:sz w:val="24"/>
          <w:szCs w:val="24"/>
          <w:lang w:val="id-ID"/>
        </w:rPr>
        <w:t xml:space="preserve"> tau cara perawatan</w:t>
      </w:r>
      <w:r w:rsidRPr="00BA39B5">
        <w:rPr>
          <w:rFonts w:ascii="Times New Roman" w:eastAsia="Times New Roman" w:hAnsi="Times New Roman"/>
          <w:sz w:val="24"/>
          <w:szCs w:val="24"/>
        </w:rPr>
        <w:t xml:space="preserve">, maka semakin besar kemungkinan </w:t>
      </w:r>
      <w:r w:rsidRPr="00BA39B5">
        <w:rPr>
          <w:rFonts w:ascii="Times New Roman" w:eastAsia="Times New Roman" w:hAnsi="Times New Roman"/>
          <w:sz w:val="24"/>
          <w:szCs w:val="24"/>
          <w:lang w:val="id-ID"/>
        </w:rPr>
        <w:t xml:space="preserve">siswa </w:t>
      </w:r>
      <w:r w:rsidRPr="00BA39B5">
        <w:rPr>
          <w:rFonts w:ascii="Times New Roman" w:eastAsia="Times New Roman" w:hAnsi="Times New Roman"/>
          <w:sz w:val="24"/>
          <w:szCs w:val="24"/>
        </w:rPr>
        <w:t>adalah</w:t>
      </w:r>
      <w:r w:rsidRPr="00BA39B5">
        <w:rPr>
          <w:rFonts w:ascii="Times New Roman" w:eastAsia="Times New Roman" w:hAnsi="Times New Roman"/>
          <w:sz w:val="24"/>
          <w:szCs w:val="24"/>
          <w:lang w:val="id-ID"/>
        </w:rPr>
        <w:t xml:space="preserve"> perawatan sunat </w:t>
      </w:r>
      <w:r w:rsidRPr="00BA39B5">
        <w:rPr>
          <w:rFonts w:ascii="Times New Roman" w:eastAsia="Times New Roman" w:hAnsi="Times New Roman"/>
          <w:sz w:val="24"/>
          <w:szCs w:val="24"/>
        </w:rPr>
        <w:t xml:space="preserve">(Aryani, 2010; Nurmiyanto 2013). </w:t>
      </w:r>
    </w:p>
    <w:p w14:paraId="73283D9A" w14:textId="77777777" w:rsidR="00BA39B5" w:rsidRDefault="00BA39B5" w:rsidP="00D94F45">
      <w:pPr>
        <w:pStyle w:val="ListParagraph"/>
        <w:widowControl w:val="0"/>
        <w:tabs>
          <w:tab w:val="left" w:pos="720"/>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jc w:val="both"/>
        <w:rPr>
          <w:rFonts w:ascii="Times New Roman" w:eastAsia="Times New Roman" w:hAnsi="Times New Roman"/>
          <w:sz w:val="24"/>
          <w:szCs w:val="24"/>
        </w:rPr>
      </w:pPr>
      <w:r w:rsidRPr="00BA39B5">
        <w:rPr>
          <w:rFonts w:ascii="Times New Roman" w:eastAsia="Times New Roman" w:hAnsi="Times New Roman"/>
          <w:sz w:val="24"/>
          <w:szCs w:val="24"/>
          <w:lang w:val="id-ID"/>
        </w:rPr>
        <w:t xml:space="preserve">Masyarakat </w:t>
      </w:r>
      <w:r w:rsidRPr="00BA39B5">
        <w:rPr>
          <w:rFonts w:ascii="Times New Roman" w:eastAsia="Times New Roman" w:hAnsi="Times New Roman"/>
          <w:sz w:val="24"/>
          <w:szCs w:val="24"/>
        </w:rPr>
        <w:t>cenderung memiliki rasa ingin tahu yang besar</w:t>
      </w:r>
      <w:r w:rsidRPr="00BA39B5">
        <w:rPr>
          <w:rFonts w:ascii="Times New Roman" w:eastAsia="Times New Roman" w:hAnsi="Times New Roman"/>
          <w:sz w:val="24"/>
          <w:szCs w:val="24"/>
          <w:lang w:val="id-ID"/>
        </w:rPr>
        <w:t xml:space="preserve"> dalam perawatan sunat masal</w:t>
      </w:r>
      <w:r w:rsidRPr="00BA39B5">
        <w:rPr>
          <w:rFonts w:ascii="Times New Roman" w:eastAsia="Times New Roman" w:hAnsi="Times New Roman"/>
          <w:sz w:val="24"/>
          <w:szCs w:val="24"/>
        </w:rPr>
        <w:t xml:space="preserve">. Agar </w:t>
      </w:r>
      <w:r w:rsidRPr="00BA39B5">
        <w:rPr>
          <w:rFonts w:ascii="Times New Roman" w:eastAsia="Times New Roman" w:hAnsi="Times New Roman"/>
          <w:sz w:val="24"/>
          <w:szCs w:val="24"/>
          <w:lang w:val="id-ID"/>
        </w:rPr>
        <w:t xml:space="preserve">siswa lebih memahami perawatan tersebut tersebut. </w:t>
      </w:r>
      <w:r w:rsidRPr="00BA39B5">
        <w:rPr>
          <w:rFonts w:ascii="Times New Roman" w:eastAsia="Times New Roman" w:hAnsi="Times New Roman"/>
          <w:sz w:val="24"/>
          <w:szCs w:val="24"/>
        </w:rPr>
        <w:t>Melaksanakan Pengabdian perawatan sunat masal di sekolah alkafah binjai</w:t>
      </w:r>
      <w:r w:rsidRPr="00BA39B5">
        <w:rPr>
          <w:rFonts w:ascii="Times New Roman" w:eastAsia="Times New Roman" w:hAnsi="Times New Roman"/>
          <w:sz w:val="24"/>
          <w:szCs w:val="24"/>
          <w:lang w:val="id-ID"/>
        </w:rPr>
        <w:t xml:space="preserve"> Selatan</w:t>
      </w:r>
      <w:r w:rsidRPr="00BA39B5">
        <w:rPr>
          <w:rFonts w:ascii="Times New Roman" w:eastAsia="Times New Roman" w:hAnsi="Times New Roman"/>
          <w:sz w:val="24"/>
          <w:szCs w:val="24"/>
        </w:rPr>
        <w:t xml:space="preserve"> merupakan salah satu bentuk kegiatan dalam meningkatkan pengetahuan dan pemahaman masyarakat dalam mengetahui tentang</w:t>
      </w:r>
      <w:r w:rsidRPr="00BA39B5">
        <w:rPr>
          <w:rFonts w:ascii="Times New Roman" w:eastAsia="Times New Roman" w:hAnsi="Times New Roman"/>
          <w:sz w:val="24"/>
          <w:szCs w:val="24"/>
          <w:lang w:val="id-ID"/>
        </w:rPr>
        <w:t xml:space="preserve"> kesehatan perawatan luka sunat masal</w:t>
      </w:r>
      <w:r w:rsidRPr="00BA39B5">
        <w:rPr>
          <w:rFonts w:ascii="Times New Roman" w:eastAsia="Times New Roman" w:hAnsi="Times New Roman"/>
          <w:sz w:val="24"/>
          <w:szCs w:val="24"/>
        </w:rPr>
        <w:t>.</w:t>
      </w:r>
    </w:p>
    <w:p w14:paraId="66789D7A" w14:textId="77777777" w:rsidR="00BA39B5" w:rsidRPr="00BA39B5" w:rsidRDefault="00BA39B5" w:rsidP="00D94F45">
      <w:pPr>
        <w:pStyle w:val="ListParagraph"/>
        <w:widowControl w:val="0"/>
        <w:tabs>
          <w:tab w:val="left" w:pos="720"/>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jc w:val="both"/>
        <w:rPr>
          <w:rFonts w:ascii="Times New Roman" w:eastAsia="Times New Roman" w:hAnsi="Times New Roman"/>
          <w:sz w:val="24"/>
          <w:szCs w:val="24"/>
        </w:rPr>
      </w:pPr>
    </w:p>
    <w:p w14:paraId="38890A77" w14:textId="77777777" w:rsidR="00C5085C" w:rsidRDefault="00C5085C" w:rsidP="00D94F45">
      <w:pPr>
        <w:pStyle w:val="ListParagraph"/>
        <w:tabs>
          <w:tab w:val="left" w:pos="720"/>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s>
        <w:ind w:left="360"/>
        <w:jc w:val="both"/>
        <w:rPr>
          <w:rFonts w:ascii="Times New Roman" w:hAnsi="Times New Roman" w:cs="Times New Roman"/>
          <w:lang w:val="id-ID"/>
        </w:rPr>
      </w:pPr>
      <w:r w:rsidRPr="00C5085C">
        <w:rPr>
          <w:rFonts w:ascii="Times New Roman" w:hAnsi="Times New Roman" w:cs="Times New Roman"/>
          <w:lang w:val="id-ID"/>
        </w:rPr>
        <w:tab/>
      </w:r>
      <w:r w:rsidRPr="00C5085C">
        <w:rPr>
          <w:rFonts w:ascii="Times New Roman" w:hAnsi="Times New Roman" w:cs="Times New Roman"/>
          <w:lang w:val="id-ID"/>
        </w:rPr>
        <w:tab/>
      </w:r>
    </w:p>
    <w:p w14:paraId="0F6C1B54" w14:textId="72401A33" w:rsidR="00AD574B" w:rsidRPr="00C5085C" w:rsidRDefault="00C5085C" w:rsidP="00D94F45">
      <w:pPr>
        <w:tabs>
          <w:tab w:val="left" w:pos="720"/>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rPr>
      </w:pPr>
      <w:r>
        <w:rPr>
          <w:rFonts w:ascii="Times New Roman" w:hAnsi="Times New Roman" w:cs="Times New Roman"/>
          <w:b/>
          <w:bCs/>
          <w:sz w:val="24"/>
          <w:szCs w:val="24"/>
        </w:rPr>
        <w:t xml:space="preserve">5. </w:t>
      </w:r>
      <w:r w:rsidR="009F6407" w:rsidRPr="00C5085C">
        <w:rPr>
          <w:rFonts w:ascii="Times New Roman" w:hAnsi="Times New Roman" w:cs="Times New Roman"/>
          <w:b/>
          <w:bCs/>
          <w:sz w:val="24"/>
          <w:szCs w:val="24"/>
        </w:rPr>
        <w:t xml:space="preserve">KESIMPULAN </w:t>
      </w:r>
    </w:p>
    <w:p w14:paraId="218B6A9E" w14:textId="77777777" w:rsidR="000C3748" w:rsidRPr="00FD7613" w:rsidRDefault="000C3748" w:rsidP="00D94F45">
      <w:pPr>
        <w:widowControl w:val="0"/>
        <w:numPr>
          <w:ilvl w:val="1"/>
          <w:numId w:val="41"/>
        </w:numPr>
        <w:autoSpaceDE w:val="0"/>
        <w:autoSpaceDN w:val="0"/>
        <w:jc w:val="both"/>
        <w:rPr>
          <w:rFonts w:ascii="Times New Roman" w:eastAsia="Times New Roman" w:hAnsi="Times New Roman"/>
          <w:b/>
          <w:sz w:val="24"/>
          <w:szCs w:val="24"/>
        </w:rPr>
      </w:pPr>
      <w:r w:rsidRPr="00FD7613">
        <w:rPr>
          <w:rFonts w:ascii="Times New Roman" w:eastAsia="Times New Roman" w:hAnsi="Times New Roman"/>
          <w:b/>
          <w:sz w:val="24"/>
          <w:szCs w:val="24"/>
        </w:rPr>
        <w:t xml:space="preserve">Kesimpulan </w:t>
      </w:r>
    </w:p>
    <w:p w14:paraId="3D19ABC7" w14:textId="77777777" w:rsidR="00C5085C" w:rsidRPr="00763996" w:rsidRDefault="00C5085C" w:rsidP="00D94F45">
      <w:pPr>
        <w:ind w:left="426" w:hanging="426"/>
        <w:contextualSpacing/>
        <w:rPr>
          <w:rFonts w:ascii="Times New Roman" w:hAnsi="Times New Roman"/>
          <w:b/>
          <w:sz w:val="24"/>
          <w:szCs w:val="24"/>
        </w:rPr>
      </w:pPr>
      <w:r w:rsidRPr="00763996">
        <w:rPr>
          <w:rFonts w:ascii="Times New Roman" w:hAnsi="Times New Roman"/>
          <w:b/>
          <w:sz w:val="24"/>
          <w:szCs w:val="24"/>
          <w:lang w:val="id-ID"/>
        </w:rPr>
        <w:t>Kesimpulan</w:t>
      </w:r>
    </w:p>
    <w:p w14:paraId="35405F42" w14:textId="77777777" w:rsidR="00BA39B5" w:rsidRPr="00FD7613" w:rsidRDefault="00BA39B5" w:rsidP="00D94F45">
      <w:pPr>
        <w:numPr>
          <w:ilvl w:val="0"/>
          <w:numId w:val="40"/>
        </w:numPr>
        <w:contextualSpacing/>
        <w:jc w:val="both"/>
        <w:rPr>
          <w:rFonts w:ascii="Times New Roman" w:hAnsi="Times New Roman"/>
          <w:sz w:val="24"/>
          <w:szCs w:val="24"/>
          <w:lang w:val="id-ID"/>
        </w:rPr>
      </w:pPr>
      <w:r w:rsidRPr="00FD7613">
        <w:rPr>
          <w:rFonts w:ascii="Times New Roman" w:hAnsi="Times New Roman"/>
          <w:sz w:val="24"/>
          <w:szCs w:val="24"/>
          <w:lang w:val="id-ID"/>
        </w:rPr>
        <w:t>Pengabdian kepada masyarakat yang dilaksanakan dalam bentuk penyuluhan dengan tema “Penyulu</w:t>
      </w:r>
      <w:r>
        <w:rPr>
          <w:rFonts w:ascii="Times New Roman" w:hAnsi="Times New Roman"/>
          <w:sz w:val="24"/>
          <w:szCs w:val="24"/>
          <w:lang w:val="id-ID"/>
        </w:rPr>
        <w:t xml:space="preserve">han Kesehatan </w:t>
      </w:r>
      <w:r>
        <w:rPr>
          <w:rFonts w:ascii="Times New Roman" w:hAnsi="Times New Roman"/>
          <w:sz w:val="24"/>
          <w:szCs w:val="24"/>
        </w:rPr>
        <w:t>Mengenai Perawatan Sunat Masal</w:t>
      </w:r>
      <w:r>
        <w:rPr>
          <w:rFonts w:ascii="Times New Roman" w:hAnsi="Times New Roman"/>
          <w:sz w:val="24"/>
          <w:szCs w:val="24"/>
          <w:lang w:val="id-ID"/>
        </w:rPr>
        <w:t xml:space="preserve"> di </w:t>
      </w:r>
      <w:r>
        <w:rPr>
          <w:rFonts w:ascii="Times New Roman" w:hAnsi="Times New Roman"/>
          <w:sz w:val="24"/>
          <w:szCs w:val="24"/>
        </w:rPr>
        <w:t>sekolah alkafah binjai</w:t>
      </w:r>
      <w:r w:rsidRPr="00FD7613">
        <w:rPr>
          <w:rFonts w:ascii="Times New Roman" w:hAnsi="Times New Roman"/>
          <w:sz w:val="24"/>
          <w:szCs w:val="24"/>
          <w:lang w:val="id-ID"/>
        </w:rPr>
        <w:t xml:space="preserve"> dapat terlaksana dengan baik”.</w:t>
      </w:r>
    </w:p>
    <w:p w14:paraId="019344F1" w14:textId="77777777" w:rsidR="00BA39B5" w:rsidRPr="00FD7613" w:rsidRDefault="00BA39B5" w:rsidP="00D94F45">
      <w:pPr>
        <w:numPr>
          <w:ilvl w:val="0"/>
          <w:numId w:val="40"/>
        </w:numPr>
        <w:contextualSpacing/>
        <w:jc w:val="both"/>
        <w:rPr>
          <w:rFonts w:ascii="Times New Roman" w:hAnsi="Times New Roman"/>
          <w:sz w:val="24"/>
          <w:szCs w:val="24"/>
          <w:lang w:val="id-ID"/>
        </w:rPr>
      </w:pPr>
      <w:r w:rsidRPr="00FD7613">
        <w:rPr>
          <w:rFonts w:ascii="Times New Roman" w:hAnsi="Times New Roman"/>
          <w:sz w:val="24"/>
          <w:szCs w:val="24"/>
          <w:lang w:val="id-ID"/>
        </w:rPr>
        <w:t>Output yang diharapkan dapat tercapai dengan baik dimana terjadi peningkatan pengetahuan dari para peserta kegiatan pengabdian.</w:t>
      </w:r>
      <w:r>
        <w:rPr>
          <w:rFonts w:ascii="Times New Roman" w:hAnsi="Times New Roman"/>
          <w:sz w:val="24"/>
          <w:szCs w:val="24"/>
        </w:rPr>
        <w:t xml:space="preserve"> </w:t>
      </w:r>
      <w:r w:rsidRPr="00FD7613">
        <w:rPr>
          <w:rFonts w:ascii="Times New Roman" w:hAnsi="Times New Roman"/>
          <w:sz w:val="24"/>
          <w:szCs w:val="24"/>
        </w:rPr>
        <w:t>Kegiatan Pengabdian</w:t>
      </w:r>
      <w:r>
        <w:rPr>
          <w:rFonts w:ascii="Times New Roman" w:hAnsi="Times New Roman"/>
          <w:sz w:val="24"/>
          <w:szCs w:val="24"/>
        </w:rPr>
        <w:t xml:space="preserve"> </w:t>
      </w:r>
      <w:r w:rsidRPr="00FD7613">
        <w:rPr>
          <w:rFonts w:ascii="Times New Roman" w:hAnsi="Times New Roman"/>
          <w:sz w:val="24"/>
          <w:szCs w:val="24"/>
        </w:rPr>
        <w:t>ini</w:t>
      </w:r>
      <w:r>
        <w:rPr>
          <w:rFonts w:ascii="Times New Roman" w:hAnsi="Times New Roman"/>
          <w:sz w:val="24"/>
          <w:szCs w:val="24"/>
        </w:rPr>
        <w:t xml:space="preserve"> </w:t>
      </w:r>
      <w:r w:rsidRPr="00FD7613">
        <w:rPr>
          <w:rFonts w:ascii="Times New Roman" w:hAnsi="Times New Roman"/>
          <w:sz w:val="24"/>
          <w:szCs w:val="24"/>
        </w:rPr>
        <w:t>mendapatkan</w:t>
      </w:r>
      <w:r>
        <w:rPr>
          <w:rFonts w:ascii="Times New Roman" w:hAnsi="Times New Roman"/>
          <w:sz w:val="24"/>
          <w:szCs w:val="24"/>
        </w:rPr>
        <w:t xml:space="preserve"> </w:t>
      </w:r>
      <w:r w:rsidRPr="00FD7613">
        <w:rPr>
          <w:rFonts w:ascii="Times New Roman" w:hAnsi="Times New Roman"/>
          <w:sz w:val="24"/>
          <w:szCs w:val="24"/>
        </w:rPr>
        <w:t>respon yang baik</w:t>
      </w:r>
      <w:r>
        <w:rPr>
          <w:rFonts w:ascii="Times New Roman" w:hAnsi="Times New Roman"/>
          <w:sz w:val="24"/>
          <w:szCs w:val="24"/>
        </w:rPr>
        <w:t xml:space="preserve"> </w:t>
      </w:r>
      <w:r w:rsidRPr="00FD7613">
        <w:rPr>
          <w:rFonts w:ascii="Times New Roman" w:hAnsi="Times New Roman"/>
          <w:sz w:val="24"/>
          <w:szCs w:val="24"/>
        </w:rPr>
        <w:t>dari</w:t>
      </w:r>
      <w:r>
        <w:rPr>
          <w:rFonts w:ascii="Times New Roman" w:hAnsi="Times New Roman"/>
          <w:sz w:val="24"/>
          <w:szCs w:val="24"/>
        </w:rPr>
        <w:t xml:space="preserve"> </w:t>
      </w:r>
      <w:r>
        <w:rPr>
          <w:rFonts w:ascii="Times New Roman" w:hAnsi="Times New Roman"/>
          <w:sz w:val="24"/>
          <w:szCs w:val="24"/>
          <w:lang w:val="id-ID"/>
        </w:rPr>
        <w:t>siswa Binjai</w:t>
      </w:r>
      <w:r w:rsidRPr="00FD7613">
        <w:rPr>
          <w:rFonts w:ascii="Times New Roman" w:hAnsi="Times New Roman"/>
          <w:sz w:val="24"/>
          <w:szCs w:val="24"/>
        </w:rPr>
        <w:t>.</w:t>
      </w:r>
      <w:r>
        <w:rPr>
          <w:rFonts w:ascii="Times New Roman" w:hAnsi="Times New Roman"/>
          <w:sz w:val="24"/>
          <w:szCs w:val="24"/>
        </w:rPr>
        <w:t xml:space="preserve"> </w:t>
      </w:r>
      <w:r w:rsidRPr="00FD7613">
        <w:rPr>
          <w:rFonts w:ascii="Times New Roman" w:hAnsi="Times New Roman"/>
          <w:sz w:val="24"/>
          <w:szCs w:val="24"/>
        </w:rPr>
        <w:t>Terdapat</w:t>
      </w:r>
      <w:r>
        <w:rPr>
          <w:rFonts w:ascii="Times New Roman" w:hAnsi="Times New Roman"/>
          <w:sz w:val="24"/>
          <w:szCs w:val="24"/>
        </w:rPr>
        <w:t xml:space="preserve"> </w:t>
      </w:r>
      <w:r w:rsidRPr="00FD7613">
        <w:rPr>
          <w:rFonts w:ascii="Times New Roman" w:hAnsi="Times New Roman"/>
          <w:sz w:val="24"/>
          <w:szCs w:val="24"/>
        </w:rPr>
        <w:t>peningkatan</w:t>
      </w:r>
      <w:r>
        <w:rPr>
          <w:rFonts w:ascii="Times New Roman" w:hAnsi="Times New Roman"/>
          <w:sz w:val="24"/>
          <w:szCs w:val="24"/>
        </w:rPr>
        <w:t xml:space="preserve"> pengetahun siswa perawatan sunat masal</w:t>
      </w:r>
      <w:r w:rsidRPr="00FD7613">
        <w:rPr>
          <w:rFonts w:ascii="Times New Roman" w:hAnsi="Times New Roman"/>
          <w:sz w:val="24"/>
          <w:szCs w:val="24"/>
          <w:lang w:val="id-ID"/>
        </w:rPr>
        <w:t xml:space="preserve"> </w:t>
      </w:r>
      <w:r w:rsidRPr="00FD7613">
        <w:rPr>
          <w:rFonts w:ascii="Times New Roman" w:hAnsi="Times New Roman"/>
          <w:sz w:val="24"/>
          <w:szCs w:val="24"/>
        </w:rPr>
        <w:t>.Sebelum</w:t>
      </w:r>
      <w:r>
        <w:rPr>
          <w:rFonts w:ascii="Times New Roman" w:hAnsi="Times New Roman"/>
          <w:sz w:val="24"/>
          <w:szCs w:val="24"/>
        </w:rPr>
        <w:t xml:space="preserve"> </w:t>
      </w:r>
      <w:r w:rsidRPr="00FD7613">
        <w:rPr>
          <w:rFonts w:ascii="Times New Roman" w:hAnsi="Times New Roman"/>
          <w:sz w:val="24"/>
          <w:szCs w:val="24"/>
        </w:rPr>
        <w:t>diberikan</w:t>
      </w:r>
      <w:r>
        <w:rPr>
          <w:rFonts w:ascii="Times New Roman" w:hAnsi="Times New Roman"/>
          <w:sz w:val="24"/>
          <w:szCs w:val="24"/>
        </w:rPr>
        <w:t xml:space="preserve"> </w:t>
      </w:r>
      <w:r w:rsidRPr="00FD7613">
        <w:rPr>
          <w:rFonts w:ascii="Times New Roman" w:hAnsi="Times New Roman"/>
          <w:sz w:val="24"/>
          <w:szCs w:val="24"/>
        </w:rPr>
        <w:t>penyuluhan, dari</w:t>
      </w:r>
      <w:r>
        <w:rPr>
          <w:rFonts w:ascii="Times New Roman" w:hAnsi="Times New Roman"/>
          <w:sz w:val="24"/>
          <w:szCs w:val="24"/>
        </w:rPr>
        <w:t xml:space="preserve"> </w:t>
      </w:r>
      <w:r>
        <w:rPr>
          <w:rFonts w:ascii="Times New Roman" w:hAnsi="Times New Roman"/>
          <w:sz w:val="24"/>
          <w:szCs w:val="24"/>
          <w:lang w:val="id-ID"/>
        </w:rPr>
        <w:t>50</w:t>
      </w:r>
      <w:r>
        <w:rPr>
          <w:rFonts w:ascii="Times New Roman" w:hAnsi="Times New Roman"/>
          <w:sz w:val="24"/>
          <w:szCs w:val="24"/>
        </w:rPr>
        <w:t xml:space="preserve"> </w:t>
      </w:r>
      <w:r>
        <w:rPr>
          <w:rFonts w:ascii="Times New Roman" w:hAnsi="Times New Roman"/>
          <w:sz w:val="24"/>
          <w:szCs w:val="24"/>
          <w:lang w:val="id-ID"/>
        </w:rPr>
        <w:t>orang siswa</w:t>
      </w:r>
      <w:r w:rsidRPr="00FD7613">
        <w:rPr>
          <w:rFonts w:ascii="Times New Roman" w:hAnsi="Times New Roman"/>
          <w:sz w:val="24"/>
          <w:szCs w:val="24"/>
          <w:lang w:val="id-ID"/>
        </w:rPr>
        <w:t xml:space="preserve"> </w:t>
      </w:r>
      <w:r w:rsidRPr="00FD7613">
        <w:rPr>
          <w:rFonts w:ascii="Times New Roman" w:hAnsi="Times New Roman"/>
          <w:sz w:val="24"/>
          <w:szCs w:val="24"/>
        </w:rPr>
        <w:t>hanya</w:t>
      </w:r>
      <w:r>
        <w:rPr>
          <w:rFonts w:ascii="Times New Roman" w:hAnsi="Times New Roman"/>
          <w:sz w:val="24"/>
          <w:szCs w:val="24"/>
        </w:rPr>
        <w:t xml:space="preserve"> </w:t>
      </w:r>
      <w:r>
        <w:rPr>
          <w:rFonts w:ascii="Times New Roman" w:hAnsi="Times New Roman"/>
          <w:sz w:val="24"/>
          <w:szCs w:val="24"/>
          <w:lang w:val="id-ID"/>
        </w:rPr>
        <w:t>15</w:t>
      </w:r>
      <w:r>
        <w:rPr>
          <w:rFonts w:ascii="Times New Roman" w:hAnsi="Times New Roman"/>
          <w:sz w:val="24"/>
          <w:szCs w:val="24"/>
        </w:rPr>
        <w:t xml:space="preserve"> </w:t>
      </w:r>
      <w:r>
        <w:rPr>
          <w:rFonts w:ascii="Times New Roman" w:hAnsi="Times New Roman"/>
          <w:sz w:val="24"/>
          <w:szCs w:val="24"/>
          <w:lang w:val="id-ID"/>
        </w:rPr>
        <w:t>orang siswa</w:t>
      </w:r>
      <w:r w:rsidRPr="00FD7613">
        <w:rPr>
          <w:rFonts w:ascii="Times New Roman" w:hAnsi="Times New Roman"/>
          <w:sz w:val="24"/>
          <w:szCs w:val="24"/>
          <w:lang w:val="id-ID"/>
        </w:rPr>
        <w:t xml:space="preserve"> </w:t>
      </w:r>
      <w:r w:rsidRPr="00FD7613">
        <w:rPr>
          <w:rFonts w:ascii="Times New Roman" w:hAnsi="Times New Roman"/>
          <w:sz w:val="24"/>
          <w:szCs w:val="24"/>
        </w:rPr>
        <w:t>yang mampu</w:t>
      </w:r>
      <w:r>
        <w:rPr>
          <w:rFonts w:ascii="Times New Roman" w:hAnsi="Times New Roman"/>
          <w:sz w:val="24"/>
          <w:szCs w:val="24"/>
        </w:rPr>
        <w:t xml:space="preserve"> </w:t>
      </w:r>
      <w:r w:rsidRPr="00FD7613">
        <w:rPr>
          <w:rFonts w:ascii="Times New Roman" w:hAnsi="Times New Roman"/>
          <w:sz w:val="24"/>
          <w:szCs w:val="24"/>
        </w:rPr>
        <w:t>menjawab</w:t>
      </w:r>
      <w:r>
        <w:rPr>
          <w:rFonts w:ascii="Times New Roman" w:hAnsi="Times New Roman"/>
          <w:sz w:val="24"/>
          <w:szCs w:val="24"/>
        </w:rPr>
        <w:t xml:space="preserve"> </w:t>
      </w:r>
      <w:r w:rsidRPr="00FD7613">
        <w:rPr>
          <w:rFonts w:ascii="Times New Roman" w:hAnsi="Times New Roman"/>
          <w:sz w:val="24"/>
          <w:szCs w:val="24"/>
        </w:rPr>
        <w:t>pertanyaan</w:t>
      </w:r>
      <w:r>
        <w:rPr>
          <w:rFonts w:ascii="Times New Roman" w:hAnsi="Times New Roman"/>
          <w:sz w:val="24"/>
          <w:szCs w:val="24"/>
        </w:rPr>
        <w:t xml:space="preserve"> </w:t>
      </w:r>
      <w:r w:rsidRPr="00FD7613">
        <w:rPr>
          <w:rFonts w:ascii="Times New Roman" w:hAnsi="Times New Roman"/>
          <w:sz w:val="24"/>
          <w:szCs w:val="24"/>
        </w:rPr>
        <w:t>tentang</w:t>
      </w:r>
      <w:r>
        <w:rPr>
          <w:rFonts w:ascii="Times New Roman" w:hAnsi="Times New Roman"/>
          <w:sz w:val="24"/>
          <w:szCs w:val="24"/>
        </w:rPr>
        <w:t xml:space="preserve"> </w:t>
      </w:r>
      <w:r>
        <w:rPr>
          <w:rFonts w:ascii="Times New Roman" w:hAnsi="Times New Roman"/>
          <w:sz w:val="24"/>
          <w:szCs w:val="24"/>
          <w:lang w:val="id-ID"/>
        </w:rPr>
        <w:t>perawatan sunat masal</w:t>
      </w:r>
      <w:r w:rsidRPr="00FD7613">
        <w:rPr>
          <w:rFonts w:ascii="Times New Roman" w:hAnsi="Times New Roman"/>
          <w:sz w:val="24"/>
          <w:szCs w:val="24"/>
          <w:lang w:val="id-ID"/>
        </w:rPr>
        <w:t xml:space="preserve"> </w:t>
      </w:r>
      <w:r w:rsidRPr="00FD7613">
        <w:rPr>
          <w:rFonts w:ascii="Times New Roman" w:hAnsi="Times New Roman"/>
          <w:sz w:val="24"/>
          <w:szCs w:val="24"/>
        </w:rPr>
        <w:t>dan</w:t>
      </w:r>
      <w:r>
        <w:rPr>
          <w:rFonts w:ascii="Times New Roman" w:hAnsi="Times New Roman"/>
          <w:sz w:val="24"/>
          <w:szCs w:val="24"/>
        </w:rPr>
        <w:t xml:space="preserve"> </w:t>
      </w:r>
      <w:r w:rsidRPr="00FD7613">
        <w:rPr>
          <w:rFonts w:ascii="Times New Roman" w:hAnsi="Times New Roman"/>
          <w:sz w:val="24"/>
          <w:szCs w:val="24"/>
        </w:rPr>
        <w:t>setelah</w:t>
      </w:r>
      <w:r>
        <w:rPr>
          <w:rFonts w:ascii="Times New Roman" w:hAnsi="Times New Roman"/>
          <w:sz w:val="24"/>
          <w:szCs w:val="24"/>
        </w:rPr>
        <w:t xml:space="preserve"> </w:t>
      </w:r>
      <w:r w:rsidRPr="00FD7613">
        <w:rPr>
          <w:rFonts w:ascii="Times New Roman" w:hAnsi="Times New Roman"/>
          <w:sz w:val="24"/>
          <w:szCs w:val="24"/>
        </w:rPr>
        <w:t>diberikan</w:t>
      </w:r>
      <w:r>
        <w:rPr>
          <w:rFonts w:ascii="Times New Roman" w:hAnsi="Times New Roman"/>
          <w:sz w:val="24"/>
          <w:szCs w:val="24"/>
        </w:rPr>
        <w:t xml:space="preserve"> </w:t>
      </w:r>
      <w:r w:rsidRPr="00FD7613">
        <w:rPr>
          <w:rFonts w:ascii="Times New Roman" w:hAnsi="Times New Roman"/>
          <w:sz w:val="24"/>
          <w:szCs w:val="24"/>
        </w:rPr>
        <w:t>penyuluhan</w:t>
      </w:r>
      <w:r>
        <w:rPr>
          <w:rFonts w:ascii="Times New Roman" w:hAnsi="Times New Roman"/>
          <w:sz w:val="24"/>
          <w:szCs w:val="24"/>
        </w:rPr>
        <w:t xml:space="preserve"> </w:t>
      </w:r>
      <w:r w:rsidRPr="00FD7613">
        <w:rPr>
          <w:rFonts w:ascii="Times New Roman" w:hAnsi="Times New Roman"/>
          <w:sz w:val="24"/>
          <w:szCs w:val="24"/>
        </w:rPr>
        <w:t>hampir</w:t>
      </w:r>
      <w:r>
        <w:rPr>
          <w:rFonts w:ascii="Times New Roman" w:hAnsi="Times New Roman"/>
          <w:sz w:val="24"/>
          <w:szCs w:val="24"/>
        </w:rPr>
        <w:t xml:space="preserve"> </w:t>
      </w:r>
      <w:r w:rsidRPr="00FD7613">
        <w:rPr>
          <w:rFonts w:ascii="Times New Roman" w:hAnsi="Times New Roman"/>
          <w:sz w:val="24"/>
          <w:szCs w:val="24"/>
        </w:rPr>
        <w:t>semua</w:t>
      </w:r>
      <w:r>
        <w:rPr>
          <w:rFonts w:ascii="Times New Roman" w:hAnsi="Times New Roman"/>
          <w:sz w:val="24"/>
          <w:szCs w:val="24"/>
        </w:rPr>
        <w:t xml:space="preserve"> </w:t>
      </w:r>
      <w:r>
        <w:rPr>
          <w:rFonts w:ascii="Times New Roman" w:hAnsi="Times New Roman"/>
          <w:sz w:val="24"/>
          <w:szCs w:val="24"/>
          <w:lang w:val="id-ID"/>
        </w:rPr>
        <w:t>siswa</w:t>
      </w:r>
      <w:r w:rsidRPr="00FD7613">
        <w:rPr>
          <w:rFonts w:ascii="Times New Roman" w:hAnsi="Times New Roman"/>
          <w:sz w:val="24"/>
          <w:szCs w:val="24"/>
        </w:rPr>
        <w:t xml:space="preserve"> (</w:t>
      </w:r>
      <w:r w:rsidRPr="00FD7613">
        <w:rPr>
          <w:rFonts w:ascii="Times New Roman" w:hAnsi="Times New Roman"/>
          <w:sz w:val="24"/>
          <w:szCs w:val="24"/>
          <w:lang w:val="id-ID"/>
        </w:rPr>
        <w:t>75</w:t>
      </w:r>
      <w:r w:rsidRPr="00FD7613">
        <w:rPr>
          <w:rFonts w:ascii="Times New Roman" w:hAnsi="Times New Roman"/>
          <w:sz w:val="24"/>
          <w:szCs w:val="24"/>
        </w:rPr>
        <w:t xml:space="preserve"> %) sudah</w:t>
      </w:r>
      <w:r>
        <w:rPr>
          <w:rFonts w:ascii="Times New Roman" w:hAnsi="Times New Roman"/>
          <w:sz w:val="24"/>
          <w:szCs w:val="24"/>
        </w:rPr>
        <w:t xml:space="preserve"> </w:t>
      </w:r>
      <w:r w:rsidRPr="00FD7613">
        <w:rPr>
          <w:rFonts w:ascii="Times New Roman" w:hAnsi="Times New Roman"/>
          <w:sz w:val="24"/>
          <w:szCs w:val="24"/>
        </w:rPr>
        <w:t>mengetahui</w:t>
      </w:r>
      <w:r>
        <w:rPr>
          <w:rFonts w:ascii="Times New Roman" w:hAnsi="Times New Roman"/>
          <w:sz w:val="24"/>
          <w:szCs w:val="24"/>
        </w:rPr>
        <w:t xml:space="preserve"> </w:t>
      </w:r>
      <w:r w:rsidRPr="00FD7613">
        <w:rPr>
          <w:rFonts w:ascii="Times New Roman" w:hAnsi="Times New Roman"/>
          <w:sz w:val="24"/>
          <w:szCs w:val="24"/>
        </w:rPr>
        <w:t>tentang</w:t>
      </w:r>
      <w:r>
        <w:rPr>
          <w:rFonts w:ascii="Times New Roman" w:hAnsi="Times New Roman"/>
          <w:sz w:val="24"/>
          <w:szCs w:val="24"/>
        </w:rPr>
        <w:t xml:space="preserve"> </w:t>
      </w:r>
      <w:r w:rsidRPr="00FD7613">
        <w:rPr>
          <w:rFonts w:ascii="Times New Roman" w:hAnsi="Times New Roman"/>
          <w:sz w:val="24"/>
          <w:szCs w:val="24"/>
          <w:lang w:val="id-ID"/>
        </w:rPr>
        <w:t>keseha</w:t>
      </w:r>
      <w:r>
        <w:rPr>
          <w:rFonts w:ascii="Times New Roman" w:hAnsi="Times New Roman"/>
          <w:sz w:val="24"/>
          <w:szCs w:val="24"/>
          <w:lang w:val="id-ID"/>
        </w:rPr>
        <w:t>tan perawatan sunat</w:t>
      </w:r>
      <w:r>
        <w:rPr>
          <w:rFonts w:ascii="Times New Roman" w:hAnsi="Times New Roman"/>
          <w:sz w:val="24"/>
          <w:szCs w:val="24"/>
        </w:rPr>
        <w:t xml:space="preserve"> </w:t>
      </w:r>
      <w:r w:rsidRPr="00FD7613">
        <w:rPr>
          <w:rFonts w:ascii="Times New Roman" w:hAnsi="Times New Roman"/>
          <w:sz w:val="24"/>
          <w:szCs w:val="24"/>
        </w:rPr>
        <w:t>pihak</w:t>
      </w:r>
      <w:r>
        <w:rPr>
          <w:rFonts w:ascii="Times New Roman" w:hAnsi="Times New Roman"/>
          <w:sz w:val="24"/>
          <w:szCs w:val="24"/>
        </w:rPr>
        <w:t xml:space="preserve"> </w:t>
      </w:r>
      <w:r w:rsidRPr="00FD7613">
        <w:rPr>
          <w:rFonts w:ascii="Times New Roman" w:hAnsi="Times New Roman"/>
          <w:sz w:val="24"/>
          <w:szCs w:val="24"/>
          <w:lang w:val="id-ID"/>
        </w:rPr>
        <w:t>masyarakat</w:t>
      </w:r>
      <w:r w:rsidRPr="00FD7613">
        <w:rPr>
          <w:rFonts w:ascii="Times New Roman" w:hAnsi="Times New Roman"/>
          <w:sz w:val="24"/>
          <w:szCs w:val="24"/>
        </w:rPr>
        <w:t xml:space="preserve"> agar dapat</w:t>
      </w:r>
      <w:r>
        <w:rPr>
          <w:rFonts w:ascii="Times New Roman" w:hAnsi="Times New Roman"/>
          <w:sz w:val="24"/>
          <w:szCs w:val="24"/>
        </w:rPr>
        <w:t xml:space="preserve"> </w:t>
      </w:r>
      <w:r w:rsidRPr="00FD7613">
        <w:rPr>
          <w:rFonts w:ascii="Times New Roman" w:hAnsi="Times New Roman"/>
          <w:sz w:val="24"/>
          <w:szCs w:val="24"/>
        </w:rPr>
        <w:t>memberikan</w:t>
      </w:r>
      <w:r>
        <w:rPr>
          <w:rFonts w:ascii="Times New Roman" w:hAnsi="Times New Roman"/>
          <w:sz w:val="24"/>
          <w:szCs w:val="24"/>
        </w:rPr>
        <w:t xml:space="preserve"> </w:t>
      </w:r>
      <w:r w:rsidRPr="00FD7613">
        <w:rPr>
          <w:rFonts w:ascii="Times New Roman" w:hAnsi="Times New Roman"/>
          <w:sz w:val="24"/>
          <w:szCs w:val="24"/>
        </w:rPr>
        <w:t>bimbingan</w:t>
      </w:r>
      <w:r>
        <w:rPr>
          <w:rFonts w:ascii="Times New Roman" w:hAnsi="Times New Roman"/>
          <w:sz w:val="24"/>
          <w:szCs w:val="24"/>
        </w:rPr>
        <w:t xml:space="preserve"> </w:t>
      </w:r>
      <w:r w:rsidRPr="00FD7613">
        <w:rPr>
          <w:rFonts w:ascii="Times New Roman" w:hAnsi="Times New Roman"/>
          <w:sz w:val="24"/>
          <w:szCs w:val="24"/>
        </w:rPr>
        <w:t>serta</w:t>
      </w:r>
      <w:r>
        <w:rPr>
          <w:rFonts w:ascii="Times New Roman" w:hAnsi="Times New Roman"/>
          <w:sz w:val="24"/>
          <w:szCs w:val="24"/>
        </w:rPr>
        <w:t xml:space="preserve"> </w:t>
      </w:r>
      <w:r w:rsidRPr="00FD7613">
        <w:rPr>
          <w:rFonts w:ascii="Times New Roman" w:hAnsi="Times New Roman"/>
          <w:sz w:val="24"/>
          <w:szCs w:val="24"/>
        </w:rPr>
        <w:t>pelatiahan</w:t>
      </w:r>
      <w:r>
        <w:rPr>
          <w:rFonts w:ascii="Times New Roman" w:hAnsi="Times New Roman"/>
          <w:sz w:val="24"/>
          <w:szCs w:val="24"/>
        </w:rPr>
        <w:t xml:space="preserve"> </w:t>
      </w:r>
      <w:r w:rsidRPr="00FD7613">
        <w:rPr>
          <w:rFonts w:ascii="Times New Roman" w:hAnsi="Times New Roman"/>
          <w:sz w:val="24"/>
          <w:szCs w:val="24"/>
        </w:rPr>
        <w:t>kepada</w:t>
      </w:r>
      <w:r>
        <w:rPr>
          <w:rFonts w:ascii="Times New Roman" w:hAnsi="Times New Roman"/>
          <w:sz w:val="24"/>
          <w:szCs w:val="24"/>
        </w:rPr>
        <w:t xml:space="preserve"> </w:t>
      </w:r>
      <w:r>
        <w:rPr>
          <w:rFonts w:ascii="Times New Roman" w:hAnsi="Times New Roman"/>
          <w:sz w:val="24"/>
          <w:szCs w:val="24"/>
          <w:lang w:val="id-ID"/>
        </w:rPr>
        <w:t>siswa</w:t>
      </w:r>
      <w:r w:rsidRPr="00FD7613">
        <w:rPr>
          <w:rFonts w:ascii="Times New Roman" w:hAnsi="Times New Roman"/>
          <w:lang w:val="id-ID"/>
        </w:rPr>
        <w:t xml:space="preserve"> </w:t>
      </w:r>
      <w:r w:rsidRPr="00FD7613">
        <w:rPr>
          <w:rFonts w:ascii="Times New Roman" w:hAnsi="Times New Roman"/>
          <w:sz w:val="24"/>
          <w:szCs w:val="24"/>
        </w:rPr>
        <w:t>agar</w:t>
      </w:r>
      <w:r w:rsidRPr="00FD7613">
        <w:rPr>
          <w:rFonts w:ascii="Times New Roman" w:hAnsi="Times New Roman"/>
        </w:rPr>
        <w:t xml:space="preserve"> </w:t>
      </w:r>
      <w:r w:rsidRPr="00FD7613">
        <w:rPr>
          <w:rFonts w:ascii="Times New Roman" w:hAnsi="Times New Roman"/>
          <w:sz w:val="24"/>
          <w:szCs w:val="24"/>
        </w:rPr>
        <w:t>mereka</w:t>
      </w:r>
      <w:r>
        <w:rPr>
          <w:rFonts w:ascii="Times New Roman" w:hAnsi="Times New Roman"/>
          <w:sz w:val="24"/>
          <w:szCs w:val="24"/>
        </w:rPr>
        <w:t xml:space="preserve"> </w:t>
      </w:r>
      <w:r w:rsidRPr="00FD7613">
        <w:rPr>
          <w:rFonts w:ascii="Times New Roman" w:hAnsi="Times New Roman"/>
          <w:sz w:val="24"/>
          <w:szCs w:val="24"/>
        </w:rPr>
        <w:t>bisa</w:t>
      </w:r>
      <w:r>
        <w:rPr>
          <w:rFonts w:ascii="Times New Roman" w:hAnsi="Times New Roman"/>
          <w:sz w:val="24"/>
          <w:szCs w:val="24"/>
        </w:rPr>
        <w:t xml:space="preserve"> </w:t>
      </w:r>
      <w:r>
        <w:rPr>
          <w:rFonts w:ascii="Times New Roman" w:hAnsi="Times New Roman"/>
          <w:sz w:val="24"/>
          <w:szCs w:val="24"/>
          <w:lang w:val="id-ID"/>
        </w:rPr>
        <w:t xml:space="preserve">perawatan sunat </w:t>
      </w:r>
      <w:r w:rsidRPr="00FD7613">
        <w:rPr>
          <w:rFonts w:ascii="Times New Roman" w:hAnsi="Times New Roman"/>
          <w:sz w:val="24"/>
          <w:szCs w:val="24"/>
          <w:lang w:val="id-ID"/>
        </w:rPr>
        <w:t xml:space="preserve"> dengan </w:t>
      </w:r>
      <w:r w:rsidRPr="00FD7613">
        <w:rPr>
          <w:rFonts w:ascii="Times New Roman" w:hAnsi="Times New Roman"/>
          <w:sz w:val="24"/>
          <w:szCs w:val="24"/>
        </w:rPr>
        <w:t xml:space="preserve">baik. </w:t>
      </w:r>
    </w:p>
    <w:p w14:paraId="60BF05A9" w14:textId="77777777" w:rsidR="00C5085C" w:rsidRPr="00DF76D1" w:rsidRDefault="00C5085C" w:rsidP="00D94F45">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567" w:hanging="567"/>
        <w:jc w:val="both"/>
        <w:rPr>
          <w:rFonts w:ascii="Times New Roman" w:eastAsia="Times New Roman" w:hAnsi="Times New Roman"/>
          <w:b/>
          <w:color w:val="000000"/>
          <w:sz w:val="24"/>
          <w:szCs w:val="24"/>
          <w:lang w:val="id-ID"/>
        </w:rPr>
      </w:pPr>
      <w:r w:rsidRPr="00DF76D1">
        <w:rPr>
          <w:rFonts w:ascii="Times New Roman" w:eastAsia="Times New Roman" w:hAnsi="Times New Roman"/>
          <w:b/>
          <w:color w:val="000000"/>
          <w:sz w:val="24"/>
          <w:szCs w:val="24"/>
          <w:lang w:val="id-ID"/>
        </w:rPr>
        <w:t>5.2</w:t>
      </w:r>
      <w:r>
        <w:rPr>
          <w:rFonts w:ascii="Times New Roman" w:eastAsia="Times New Roman" w:hAnsi="Times New Roman"/>
          <w:b/>
          <w:color w:val="000000"/>
          <w:sz w:val="24"/>
          <w:szCs w:val="24"/>
          <w:lang w:val="id-ID"/>
        </w:rPr>
        <w:t xml:space="preserve"> </w:t>
      </w:r>
      <w:r w:rsidRPr="00DF76D1">
        <w:rPr>
          <w:rFonts w:ascii="Times New Roman" w:eastAsia="Times New Roman" w:hAnsi="Times New Roman"/>
          <w:b/>
          <w:color w:val="000000"/>
          <w:sz w:val="24"/>
          <w:szCs w:val="24"/>
          <w:lang w:val="id-ID"/>
        </w:rPr>
        <w:t xml:space="preserve"> </w:t>
      </w:r>
      <w:r w:rsidRPr="00DF76D1">
        <w:rPr>
          <w:rFonts w:ascii="Times New Roman" w:hAnsi="Times New Roman"/>
          <w:b/>
          <w:sz w:val="24"/>
          <w:szCs w:val="24"/>
          <w:lang w:val="id-ID"/>
        </w:rPr>
        <w:t>Saran</w:t>
      </w:r>
    </w:p>
    <w:p w14:paraId="39F3856F" w14:textId="223B1BC3" w:rsidR="00BA39B5" w:rsidRDefault="00BA39B5" w:rsidP="00D94F45">
      <w:pPr>
        <w:ind w:left="360" w:firstLine="360"/>
        <w:contextualSpacing/>
        <w:jc w:val="both"/>
        <w:rPr>
          <w:rFonts w:ascii="Times New Roman" w:hAnsi="Times New Roman"/>
          <w:sz w:val="24"/>
          <w:szCs w:val="24"/>
          <w:lang w:val="id-ID"/>
        </w:rPr>
      </w:pPr>
      <w:r w:rsidRPr="00F15214">
        <w:rPr>
          <w:rFonts w:ascii="Times New Roman" w:hAnsi="Times New Roman"/>
          <w:sz w:val="24"/>
          <w:szCs w:val="24"/>
          <w:lang w:val="id-ID"/>
        </w:rPr>
        <w:t xml:space="preserve">Kegiatan pengabdian seperti ini dapat dilakukan secara rutin baik di lokasi yang sama maupun di lokasi yang berbeda dengan sasaran </w:t>
      </w:r>
      <w:r>
        <w:rPr>
          <w:rFonts w:ascii="Times New Roman" w:hAnsi="Times New Roman"/>
          <w:sz w:val="24"/>
          <w:szCs w:val="24"/>
          <w:lang w:val="id-ID"/>
        </w:rPr>
        <w:t xml:space="preserve">masyarakat </w:t>
      </w:r>
      <w:r w:rsidRPr="00F15214">
        <w:rPr>
          <w:rFonts w:ascii="Times New Roman" w:hAnsi="Times New Roman"/>
          <w:sz w:val="24"/>
          <w:szCs w:val="24"/>
          <w:lang w:val="id-ID"/>
        </w:rPr>
        <w:t>sebagai periode penting unt</w:t>
      </w:r>
      <w:r>
        <w:rPr>
          <w:rFonts w:ascii="Times New Roman" w:hAnsi="Times New Roman"/>
          <w:sz w:val="24"/>
          <w:szCs w:val="24"/>
          <w:lang w:val="id-ID"/>
        </w:rPr>
        <w:t>uk meningkatkan penyuluhan perawatan sunat massal.</w:t>
      </w:r>
    </w:p>
    <w:p w14:paraId="50A4DE4E" w14:textId="77777777" w:rsidR="00D94F45" w:rsidRDefault="00D94F45" w:rsidP="00D94F45">
      <w:pPr>
        <w:ind w:left="360" w:firstLine="360"/>
        <w:contextualSpacing/>
        <w:jc w:val="both"/>
        <w:rPr>
          <w:rFonts w:ascii="Times New Roman" w:hAnsi="Times New Roman"/>
          <w:sz w:val="24"/>
          <w:szCs w:val="24"/>
          <w:lang w:val="id-ID"/>
        </w:rPr>
      </w:pPr>
    </w:p>
    <w:p w14:paraId="5FF147B3" w14:textId="77777777" w:rsidR="00D94F45" w:rsidRPr="00D94F45" w:rsidRDefault="00D94F45" w:rsidP="00D94F45">
      <w:pPr>
        <w:ind w:left="360" w:firstLine="360"/>
        <w:contextualSpacing/>
        <w:jc w:val="both"/>
        <w:rPr>
          <w:rFonts w:ascii="Times New Roman" w:hAnsi="Times New Roman"/>
          <w:sz w:val="24"/>
          <w:szCs w:val="24"/>
          <w:lang w:val="id-ID"/>
        </w:rPr>
      </w:pPr>
    </w:p>
    <w:p w14:paraId="664798A7" w14:textId="03E535A9" w:rsidR="00C5085C" w:rsidRDefault="00BA39B5" w:rsidP="00D94F45">
      <w:pPr>
        <w:rPr>
          <w:rFonts w:ascii="Times New Roman" w:hAnsi="Times New Roman" w:cs="Times New Roman"/>
          <w:b/>
          <w:sz w:val="24"/>
          <w:szCs w:val="24"/>
        </w:rPr>
      </w:pPr>
      <w:r>
        <w:rPr>
          <w:rFonts w:ascii="Times New Roman" w:hAnsi="Times New Roman" w:cs="Times New Roman"/>
          <w:b/>
          <w:sz w:val="24"/>
          <w:szCs w:val="24"/>
          <w:lang w:val="id-ID"/>
        </w:rPr>
        <w:t>DAFTAR PUSTAK</w:t>
      </w:r>
      <w:r>
        <w:rPr>
          <w:rFonts w:ascii="Times New Roman" w:hAnsi="Times New Roman" w:cs="Times New Roman"/>
          <w:b/>
          <w:sz w:val="24"/>
          <w:szCs w:val="24"/>
        </w:rPr>
        <w:t>A</w:t>
      </w:r>
    </w:p>
    <w:p w14:paraId="54555010" w14:textId="77777777" w:rsidR="00BA39B5" w:rsidRDefault="00BA39B5" w:rsidP="00D94F45">
      <w:pPr>
        <w:rPr>
          <w:rFonts w:ascii="Times New Roman" w:hAnsi="Times New Roman" w:cs="Times New Roman"/>
          <w:b/>
          <w:sz w:val="24"/>
          <w:szCs w:val="24"/>
        </w:rPr>
      </w:pPr>
    </w:p>
    <w:p w14:paraId="2DF71780" w14:textId="495E8F1C" w:rsidR="00BA39B5" w:rsidRDefault="00BA39B5" w:rsidP="00D94F45">
      <w:pPr>
        <w:ind w:left="567" w:hanging="582"/>
        <w:rPr>
          <w:rFonts w:ascii="Times New Roman" w:hAnsi="Times New Roman"/>
          <w:i/>
        </w:rPr>
      </w:pPr>
      <w:r w:rsidRPr="009D791D">
        <w:rPr>
          <w:rFonts w:ascii="Times New Roman" w:hAnsi="Times New Roman"/>
        </w:rPr>
        <w:t xml:space="preserve">Hill, George &amp; Denniston, George. (January 2004). </w:t>
      </w:r>
      <w:r w:rsidRPr="009D791D">
        <w:rPr>
          <w:rFonts w:ascii="Times New Roman" w:hAnsi="Times New Roman"/>
          <w:i/>
        </w:rPr>
        <w:t xml:space="preserve">HIV and circumcision: new factors to consider.      </w:t>
      </w:r>
      <w:r>
        <w:rPr>
          <w:rFonts w:ascii="Times New Roman" w:hAnsi="Times New Roman"/>
          <w:i/>
        </w:rPr>
        <w:t xml:space="preserve">  </w:t>
      </w:r>
    </w:p>
    <w:p w14:paraId="7B4D5553" w14:textId="77777777" w:rsidR="00BA39B5" w:rsidRDefault="00BA39B5" w:rsidP="00D94F45">
      <w:pPr>
        <w:ind w:left="567" w:hanging="582"/>
        <w:rPr>
          <w:rFonts w:ascii="Times New Roman" w:hAnsi="Times New Roman"/>
        </w:rPr>
      </w:pPr>
      <w:r>
        <w:rPr>
          <w:rFonts w:ascii="Times New Roman" w:hAnsi="Times New Roman"/>
          <w:i/>
        </w:rPr>
        <w:t xml:space="preserve">        </w:t>
      </w:r>
      <w:r w:rsidRPr="009D791D">
        <w:rPr>
          <w:rFonts w:ascii="Times New Roman" w:hAnsi="Times New Roman"/>
          <w:i/>
        </w:rPr>
        <w:t>Journal Sexually transmitted infections.</w:t>
      </w:r>
      <w:r w:rsidRPr="009D791D">
        <w:rPr>
          <w:rFonts w:ascii="Times New Roman" w:hAnsi="Times New Roman"/>
        </w:rPr>
        <w:t xml:space="preserve"> Vol.79. p. 495-6. DOI.10.1136/sti.79.6.495.</w:t>
      </w:r>
    </w:p>
    <w:p w14:paraId="314B1334" w14:textId="77777777" w:rsidR="00BA39B5" w:rsidRPr="009D791D" w:rsidRDefault="00BA39B5" w:rsidP="00D94F45">
      <w:pPr>
        <w:ind w:left="567" w:hanging="582"/>
        <w:rPr>
          <w:rFonts w:ascii="Times New Roman" w:hAnsi="Times New Roman"/>
        </w:rPr>
      </w:pPr>
    </w:p>
    <w:p w14:paraId="60CF4A76" w14:textId="77777777" w:rsidR="00BA39B5" w:rsidRDefault="00BA39B5" w:rsidP="00D94F45">
      <w:pPr>
        <w:ind w:left="567" w:hanging="582"/>
        <w:rPr>
          <w:rFonts w:ascii="Times New Roman" w:hAnsi="Times New Roman"/>
        </w:rPr>
      </w:pPr>
      <w:r w:rsidRPr="009D791D">
        <w:rPr>
          <w:rFonts w:ascii="Times New Roman" w:hAnsi="Times New Roman"/>
        </w:rPr>
        <w:t xml:space="preserve">Louis Ma’luf (1986), </w:t>
      </w:r>
      <w:r w:rsidRPr="009D791D">
        <w:rPr>
          <w:rFonts w:ascii="Times New Roman" w:hAnsi="Times New Roman"/>
          <w:i/>
        </w:rPr>
        <w:t xml:space="preserve">Al Munjid fi al-Lughah wa A’lam (Baerut: Dar Al-Masyriq, </w:t>
      </w:r>
      <w:r>
        <w:rPr>
          <w:rFonts w:ascii="Times New Roman" w:hAnsi="Times New Roman"/>
        </w:rPr>
        <w:t xml:space="preserve">1986),hal.169 </w:t>
      </w:r>
    </w:p>
    <w:p w14:paraId="282C7C72" w14:textId="77777777" w:rsidR="00BA39B5" w:rsidRPr="009D791D" w:rsidRDefault="00BA39B5" w:rsidP="00D94F45">
      <w:pPr>
        <w:ind w:left="567" w:hanging="582"/>
        <w:rPr>
          <w:rFonts w:ascii="Times New Roman" w:hAnsi="Times New Roman"/>
        </w:rPr>
      </w:pPr>
    </w:p>
    <w:p w14:paraId="0B686DB5" w14:textId="77777777" w:rsidR="00BA39B5" w:rsidRDefault="00BA39B5" w:rsidP="00D94F45">
      <w:pPr>
        <w:ind w:left="567" w:hanging="582"/>
        <w:jc w:val="both"/>
        <w:rPr>
          <w:rFonts w:ascii="Times New Roman" w:hAnsi="Times New Roman"/>
        </w:rPr>
      </w:pPr>
      <w:r w:rsidRPr="009D791D">
        <w:rPr>
          <w:rFonts w:ascii="Times New Roman" w:hAnsi="Times New Roman"/>
        </w:rPr>
        <w:t xml:space="preserve">Muhammad bin Ali Al-Syaukani, </w:t>
      </w:r>
      <w:r w:rsidRPr="009D791D">
        <w:rPr>
          <w:rFonts w:ascii="Times New Roman" w:hAnsi="Times New Roman"/>
          <w:i/>
        </w:rPr>
        <w:t xml:space="preserve">Nail al-Autar, Jilid I </w:t>
      </w:r>
      <w:r w:rsidRPr="009D791D">
        <w:rPr>
          <w:rFonts w:ascii="Times New Roman" w:hAnsi="Times New Roman"/>
        </w:rPr>
        <w:t>(Baerut: Dar Al-Khir, 1996), hal.182.</w:t>
      </w:r>
    </w:p>
    <w:p w14:paraId="6393208E" w14:textId="77777777" w:rsidR="00D94F45" w:rsidRDefault="00D94F45" w:rsidP="00D94F45">
      <w:pPr>
        <w:ind w:left="567" w:hanging="582"/>
        <w:jc w:val="both"/>
        <w:rPr>
          <w:rFonts w:ascii="Times New Roman" w:hAnsi="Times New Roman"/>
        </w:rPr>
      </w:pPr>
    </w:p>
    <w:p w14:paraId="42A3819D" w14:textId="50623B8B" w:rsidR="00BA39B5" w:rsidRDefault="00BA39B5" w:rsidP="00D94F45">
      <w:pPr>
        <w:ind w:left="567" w:hanging="582"/>
        <w:rPr>
          <w:rFonts w:ascii="Times New Roman" w:hAnsi="Times New Roman"/>
        </w:rPr>
      </w:pPr>
      <w:r w:rsidRPr="009D791D">
        <w:rPr>
          <w:rFonts w:ascii="Times New Roman" w:hAnsi="Times New Roman"/>
        </w:rPr>
        <w:t xml:space="preserve">Pardan Syarifudin (2010), </w:t>
      </w:r>
      <w:r w:rsidRPr="009D791D">
        <w:rPr>
          <w:rFonts w:ascii="Times New Roman" w:hAnsi="Times New Roman"/>
          <w:i/>
        </w:rPr>
        <w:t>Haqiqah Al-Khitan Syar’iyyana Wa Thibbiyan, Terj. Pardan Syarifudin,Khitan: dalam Persepektif Syariat &amp; Kesehatan</w:t>
      </w:r>
      <w:r w:rsidRPr="009D791D">
        <w:rPr>
          <w:rFonts w:ascii="Times New Roman" w:hAnsi="Times New Roman"/>
        </w:rPr>
        <w:t xml:space="preserve"> ( Jakarta Ti</w:t>
      </w:r>
      <w:r>
        <w:rPr>
          <w:rFonts w:ascii="Times New Roman" w:hAnsi="Times New Roman"/>
        </w:rPr>
        <w:t>mur : Pustaka Al-Kautsar, 2010</w:t>
      </w:r>
    </w:p>
    <w:p w14:paraId="1E54D85B" w14:textId="77777777" w:rsidR="00D94F45" w:rsidRPr="00D94F45" w:rsidRDefault="00D94F45" w:rsidP="00D94F45">
      <w:pPr>
        <w:ind w:left="567" w:hanging="582"/>
        <w:rPr>
          <w:rFonts w:ascii="Times New Roman" w:hAnsi="Times New Roman"/>
          <w:i/>
        </w:rPr>
      </w:pPr>
    </w:p>
    <w:p w14:paraId="2A80CCF8" w14:textId="543DFEEF" w:rsidR="00494FDF" w:rsidRDefault="00BA39B5" w:rsidP="00D94F45">
      <w:pPr>
        <w:ind w:left="567" w:hanging="582"/>
        <w:rPr>
          <w:rFonts w:ascii="Times New Roman" w:hAnsi="Times New Roman"/>
        </w:rPr>
      </w:pPr>
      <w:r w:rsidRPr="009D791D">
        <w:rPr>
          <w:rFonts w:ascii="Times New Roman" w:hAnsi="Times New Roman"/>
        </w:rPr>
        <w:t xml:space="preserve">Raehanul Bahraen (2013), </w:t>
      </w:r>
      <w:r w:rsidRPr="00925632">
        <w:rPr>
          <w:rFonts w:ascii="Times New Roman" w:hAnsi="Times New Roman"/>
          <w:i/>
        </w:rPr>
        <w:t xml:space="preserve">Sejarah Disyariatkannya Khitan dalam Majalah Kesehatan Muslim:Lebih Dekat Tentang Khitan </w:t>
      </w:r>
      <w:r w:rsidRPr="009D791D">
        <w:rPr>
          <w:rFonts w:ascii="Times New Roman" w:hAnsi="Times New Roman"/>
        </w:rPr>
        <w:t xml:space="preserve">( Yogyakarta </w:t>
      </w:r>
      <w:r>
        <w:rPr>
          <w:rFonts w:ascii="Times New Roman" w:hAnsi="Times New Roman"/>
        </w:rPr>
        <w:t>: Pustak</w:t>
      </w:r>
      <w:r w:rsidR="00D94F45">
        <w:rPr>
          <w:rFonts w:ascii="Times New Roman" w:hAnsi="Times New Roman"/>
        </w:rPr>
        <w:t xml:space="preserve">a Muslim, 2013), hal. 6   </w:t>
      </w:r>
      <w:r w:rsidRPr="009D791D">
        <w:rPr>
          <w:rFonts w:ascii="Times New Roman" w:hAnsi="Times New Roman"/>
        </w:rPr>
        <w:t>https://kesehatanmuslim.com/sejarah-disyariatkan-khitan/ ( Diakses 17 juni 2020).</w:t>
      </w:r>
    </w:p>
    <w:p w14:paraId="696A0138" w14:textId="77777777" w:rsidR="00D94F45" w:rsidRPr="00D94F45" w:rsidRDefault="00D94F45" w:rsidP="00D94F45">
      <w:pPr>
        <w:ind w:left="567" w:hanging="582"/>
        <w:rPr>
          <w:rFonts w:ascii="Times New Roman" w:hAnsi="Times New Roman"/>
          <w:i/>
        </w:rPr>
      </w:pPr>
    </w:p>
    <w:p w14:paraId="06FF8A1A" w14:textId="2A4402CA" w:rsidR="00BA39B5" w:rsidRPr="00494FDF" w:rsidRDefault="00BA39B5" w:rsidP="00D94F45">
      <w:pPr>
        <w:ind w:left="567" w:hanging="582"/>
        <w:rPr>
          <w:rFonts w:ascii="Times New Roman" w:hAnsi="Times New Roman"/>
        </w:rPr>
      </w:pPr>
      <w:r w:rsidRPr="00925632">
        <w:rPr>
          <w:rFonts w:ascii="Times New Roman" w:hAnsi="Times New Roman"/>
          <w:i/>
        </w:rPr>
        <w:t xml:space="preserve">Rudolph C, Rudolph A, Lister G, First L, Gershon A (March 2011). Rudolph’s Pediatrics, 22nd </w:t>
      </w:r>
    </w:p>
    <w:p w14:paraId="1461CE2E" w14:textId="77777777" w:rsidR="00BA39B5" w:rsidRDefault="00BA39B5" w:rsidP="00D94F45">
      <w:pPr>
        <w:ind w:left="567" w:hanging="582"/>
        <w:rPr>
          <w:rFonts w:ascii="Times New Roman" w:hAnsi="Times New Roman"/>
          <w:i/>
        </w:rPr>
      </w:pPr>
      <w:r w:rsidRPr="00925632">
        <w:rPr>
          <w:rFonts w:ascii="Times New Roman" w:hAnsi="Times New Roman"/>
          <w:i/>
        </w:rPr>
        <w:t xml:space="preserve">           Edition. McGraw-Hill Companies, Incorporated. p. 188.</w:t>
      </w:r>
    </w:p>
    <w:p w14:paraId="22BDBEDA" w14:textId="77777777" w:rsidR="00D94F45" w:rsidRDefault="00D94F45" w:rsidP="00D94F45">
      <w:pPr>
        <w:ind w:left="567" w:hanging="582"/>
        <w:rPr>
          <w:rFonts w:ascii="Times New Roman" w:hAnsi="Times New Roman"/>
          <w:i/>
        </w:rPr>
      </w:pPr>
    </w:p>
    <w:p w14:paraId="072F802C" w14:textId="77777777" w:rsidR="00BA39B5" w:rsidRPr="00925632" w:rsidRDefault="00BA39B5" w:rsidP="00D94F45">
      <w:pPr>
        <w:ind w:left="567" w:hanging="582"/>
        <w:rPr>
          <w:rFonts w:ascii="Times New Roman" w:hAnsi="Times New Roman"/>
          <w:i/>
        </w:rPr>
      </w:pPr>
      <w:r w:rsidRPr="00925632">
        <w:rPr>
          <w:rFonts w:ascii="Times New Roman" w:hAnsi="Times New Roman"/>
        </w:rPr>
        <w:t xml:space="preserve">WHO, (Maret 2007). </w:t>
      </w:r>
      <w:r w:rsidRPr="00925632">
        <w:rPr>
          <w:rFonts w:ascii="Times New Roman" w:hAnsi="Times New Roman"/>
          <w:i/>
        </w:rPr>
        <w:t xml:space="preserve">WHO and UNAIDS announce recommendations from expert consultation on </w:t>
      </w:r>
    </w:p>
    <w:p w14:paraId="4454DA12" w14:textId="77777777" w:rsidR="00BA39B5" w:rsidRPr="00925632" w:rsidRDefault="00BA39B5" w:rsidP="00D94F45">
      <w:pPr>
        <w:ind w:left="567" w:hanging="582"/>
        <w:rPr>
          <w:rFonts w:ascii="Times New Roman" w:hAnsi="Times New Roman"/>
        </w:rPr>
      </w:pPr>
      <w:r w:rsidRPr="00925632">
        <w:rPr>
          <w:rFonts w:ascii="Times New Roman" w:hAnsi="Times New Roman"/>
          <w:i/>
        </w:rPr>
        <w:t xml:space="preserve">         male circumcision for HIV prevention. Geneva.</w:t>
      </w:r>
      <w:r w:rsidRPr="00925632">
        <w:rPr>
          <w:rFonts w:ascii="Times New Roman" w:hAnsi="Times New Roman"/>
        </w:rPr>
        <w:t xml:space="preserve"> https://www.who.int/hiv/ </w:t>
      </w:r>
    </w:p>
    <w:p w14:paraId="063EC653" w14:textId="77777777" w:rsidR="00BA39B5" w:rsidRDefault="00BA39B5" w:rsidP="00D94F45">
      <w:pPr>
        <w:ind w:left="567" w:hanging="582"/>
        <w:rPr>
          <w:rFonts w:ascii="Times New Roman" w:hAnsi="Times New Roman"/>
        </w:rPr>
      </w:pPr>
      <w:r w:rsidRPr="00925632">
        <w:rPr>
          <w:rFonts w:ascii="Times New Roman" w:hAnsi="Times New Roman"/>
        </w:rPr>
        <w:t xml:space="preserve">          mediacentre/news68/en/ (Diakses 18 Juni 2020)</w:t>
      </w:r>
    </w:p>
    <w:p w14:paraId="644F6E2F" w14:textId="77777777" w:rsidR="00D94F45" w:rsidRDefault="00D94F45" w:rsidP="00D94F45">
      <w:pPr>
        <w:ind w:left="567" w:hanging="582"/>
        <w:rPr>
          <w:rFonts w:ascii="Times New Roman" w:hAnsi="Times New Roman"/>
        </w:rPr>
      </w:pPr>
    </w:p>
    <w:sectPr w:rsidR="00D94F45" w:rsidSect="00D94F45">
      <w:headerReference w:type="default" r:id="rId15"/>
      <w:footerReference w:type="default" r:id="rId16"/>
      <w:pgSz w:w="11907" w:h="16839" w:code="9"/>
      <w:pgMar w:top="1440" w:right="1440" w:bottom="1440" w:left="1440" w:header="720" w:footer="584" w:gutter="0"/>
      <w:pgNumType w:start="48"/>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F73249" w14:textId="77777777" w:rsidR="00236B57" w:rsidRDefault="00236B57" w:rsidP="00402EA7">
      <w:r>
        <w:separator/>
      </w:r>
    </w:p>
  </w:endnote>
  <w:endnote w:type="continuationSeparator" w:id="0">
    <w:p w14:paraId="4F62A5A2" w14:textId="77777777" w:rsidR="00236B57" w:rsidRDefault="00236B57" w:rsidP="00402E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taneo BT">
    <w:altName w:val="Mistral"/>
    <w:panose1 w:val="03020802040502060804"/>
    <w:charset w:val="00"/>
    <w:family w:val="script"/>
    <w:pitch w:val="variable"/>
    <w:sig w:usb0="00000087" w:usb1="00000000" w:usb2="00000000" w:usb3="00000000" w:csb0="0000001B"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62727261"/>
      <w:docPartObj>
        <w:docPartGallery w:val="Page Numbers (Bottom of Page)"/>
        <w:docPartUnique/>
      </w:docPartObj>
    </w:sdtPr>
    <w:sdtEndPr>
      <w:rPr>
        <w:color w:val="808080" w:themeColor="background1" w:themeShade="80"/>
        <w:spacing w:val="60"/>
      </w:rPr>
    </w:sdtEndPr>
    <w:sdtContent>
      <w:p w14:paraId="55DB2F9F" w14:textId="77777777" w:rsidR="00FE4285" w:rsidRDefault="00FE4285">
        <w:pPr>
          <w:pStyle w:val="Footer"/>
          <w:pBdr>
            <w:top w:val="single" w:sz="4" w:space="1" w:color="D9D9D9" w:themeColor="background1" w:themeShade="D9"/>
          </w:pBdr>
          <w:jc w:val="right"/>
          <w:rPr>
            <w:lang w:val="id-ID"/>
          </w:rPr>
        </w:pPr>
      </w:p>
      <w:p w14:paraId="31FBF5A7" w14:textId="70ADA867" w:rsidR="004A76C9" w:rsidRPr="00D94F45" w:rsidRDefault="00FE4285" w:rsidP="00D94F45">
        <w:pPr>
          <w:pStyle w:val="Footer"/>
          <w:pBdr>
            <w:top w:val="single" w:sz="4" w:space="1" w:color="D9D9D9" w:themeColor="background1" w:themeShade="D9"/>
          </w:pBdr>
          <w:tabs>
            <w:tab w:val="left" w:pos="372"/>
            <w:tab w:val="right" w:pos="9027"/>
          </w:tabs>
          <w:rPr>
            <w:color w:val="808080" w:themeColor="background1" w:themeShade="80"/>
            <w:spacing w:val="60"/>
            <w:lang w:val="id-ID"/>
          </w:rPr>
        </w:pPr>
        <w:r>
          <w:tab/>
        </w:r>
        <w:r>
          <w:tab/>
        </w:r>
        <w:r w:rsidR="004A76C9">
          <w:fldChar w:fldCharType="begin"/>
        </w:r>
        <w:r w:rsidR="004A76C9">
          <w:instrText xml:space="preserve"> PAGE   \* MERGEFORMAT </w:instrText>
        </w:r>
        <w:r w:rsidR="004A76C9">
          <w:fldChar w:fldCharType="separate"/>
        </w:r>
        <w:r w:rsidR="00236B57">
          <w:rPr>
            <w:noProof/>
          </w:rPr>
          <w:t>48</w:t>
        </w:r>
        <w:r w:rsidR="004A76C9">
          <w:rPr>
            <w:noProof/>
          </w:rPr>
          <w:fldChar w:fldCharType="end"/>
        </w:r>
        <w:r w:rsidR="00D94F45">
          <w:t xml:space="preserve"> |</w:t>
        </w:r>
      </w:p>
    </w:sdtContent>
  </w:sdt>
  <w:p w14:paraId="0F12F9AB" w14:textId="77777777" w:rsidR="00FE4285" w:rsidRPr="00FE4285" w:rsidRDefault="00FE4285" w:rsidP="00FE4285">
    <w:pPr>
      <w:pStyle w:val="Footer"/>
    </w:pPr>
    <w:r w:rsidRPr="00FE4285">
      <w:t xml:space="preserve">Diterbitkan Oleh: </w:t>
    </w:r>
  </w:p>
  <w:p w14:paraId="6600D063" w14:textId="77777777" w:rsidR="00FE4285" w:rsidRPr="00FE4285" w:rsidRDefault="00FE4285" w:rsidP="00FE4285">
    <w:pPr>
      <w:pStyle w:val="Footer"/>
    </w:pPr>
    <w:r w:rsidRPr="00FE4285">
      <w:t>UPPM Akademi Keperawatan Kesdam I/Bukit Barisan Binjai</w:t>
    </w:r>
  </w:p>
  <w:p w14:paraId="377038D3" w14:textId="7CA8A5F8" w:rsidR="00402EA7" w:rsidRPr="00FE4285" w:rsidRDefault="00236B57">
    <w:pPr>
      <w:pStyle w:val="Footer"/>
      <w:rPr>
        <w:lang w:val="id-ID"/>
      </w:rPr>
    </w:pPr>
    <w:hyperlink r:id="rId1" w:history="1">
      <w:r w:rsidR="00FE4285" w:rsidRPr="00FE4285">
        <w:rPr>
          <w:rStyle w:val="Hyperlink"/>
          <w:bCs/>
          <w:i/>
          <w:lang w:val="id-ID"/>
        </w:rPr>
        <w:t>https://jurnal.akperkesdam-binjai.ac.id/index.php/jabb</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71AF5E" w14:textId="77777777" w:rsidR="00236B57" w:rsidRDefault="00236B57" w:rsidP="00402EA7">
      <w:r>
        <w:separator/>
      </w:r>
    </w:p>
  </w:footnote>
  <w:footnote w:type="continuationSeparator" w:id="0">
    <w:p w14:paraId="67EAF594" w14:textId="77777777" w:rsidR="00236B57" w:rsidRDefault="00236B57" w:rsidP="00402EA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4A0C8A" w14:textId="7CD1DBAE" w:rsidR="003C21C4" w:rsidRPr="008E0E10" w:rsidRDefault="003C21C4" w:rsidP="003C21C4">
    <w:pPr>
      <w:tabs>
        <w:tab w:val="center" w:pos="4680"/>
      </w:tabs>
      <w:rPr>
        <w:rFonts w:ascii="Cataneo BT" w:hAnsi="Cataneo BT"/>
        <w:bCs/>
      </w:rPr>
    </w:pPr>
    <w:r w:rsidRPr="0089058F">
      <w:rPr>
        <w:rFonts w:ascii="Cataneo BT" w:hAnsi="Cataneo BT"/>
        <w:bCs/>
      </w:rPr>
      <w:t xml:space="preserve">Jurnal Abdimas Bukit Barisan </w:t>
    </w:r>
    <w:r>
      <w:rPr>
        <w:rFonts w:ascii="Cataneo BT" w:hAnsi="Cataneo BT"/>
        <w:bCs/>
      </w:rPr>
      <w:tab/>
      <w:t xml:space="preserve">                               </w:t>
    </w:r>
    <w:r w:rsidR="00D94F45">
      <w:rPr>
        <w:rFonts w:ascii="Cataneo BT" w:hAnsi="Cataneo BT"/>
        <w:bCs/>
      </w:rPr>
      <w:t xml:space="preserve">           </w:t>
    </w:r>
    <w:r>
      <w:rPr>
        <w:rFonts w:ascii="Cataneo BT" w:hAnsi="Cataneo BT"/>
        <w:bCs/>
      </w:rPr>
      <w:t xml:space="preserve"> e-ISSN : 3026-4480 </w:t>
    </w:r>
    <w:r>
      <w:t xml:space="preserve">| </w:t>
    </w:r>
    <w:r>
      <w:rPr>
        <w:rFonts w:ascii="Cataneo BT" w:hAnsi="Cataneo BT"/>
        <w:bCs/>
      </w:rPr>
      <w:t>p-ISSN : 3026-5436</w:t>
    </w:r>
  </w:p>
  <w:p w14:paraId="6ED00769" w14:textId="77777777" w:rsidR="003C21C4" w:rsidRDefault="003C21C4" w:rsidP="003C21C4">
    <w:pPr>
      <w:tabs>
        <w:tab w:val="left" w:pos="1407"/>
      </w:tabs>
      <w:rPr>
        <w:rFonts w:ascii="Cataneo BT" w:hAnsi="Cataneo BT"/>
        <w:bCs/>
      </w:rPr>
    </w:pPr>
    <w:r>
      <w:rPr>
        <w:rFonts w:ascii="Cataneo BT" w:hAnsi="Cataneo BT"/>
        <w:bCs/>
      </w:rPr>
      <w:tab/>
    </w:r>
  </w:p>
  <w:p w14:paraId="3DB93BF5" w14:textId="33AF7BFE" w:rsidR="003C21C4" w:rsidRPr="00A4529A" w:rsidRDefault="003C21C4" w:rsidP="003C21C4">
    <w:pPr>
      <w:tabs>
        <w:tab w:val="center" w:pos="4680"/>
      </w:tabs>
      <w:rPr>
        <w:rFonts w:ascii="Cataneo BT" w:hAnsi="Cataneo BT"/>
        <w:bCs/>
        <w:lang w:val="id-ID"/>
      </w:rPr>
    </w:pPr>
    <w:r>
      <w:rPr>
        <w:noProof/>
      </w:rPr>
      <mc:AlternateContent>
        <mc:Choice Requires="wps">
          <w:drawing>
            <wp:anchor distT="0" distB="0" distL="114300" distR="114300" simplePos="0" relativeHeight="251659776" behindDoc="0" locked="0" layoutInCell="1" allowOverlap="1" wp14:anchorId="2502CB9D" wp14:editId="13B8CD7A">
              <wp:simplePos x="0" y="0"/>
              <wp:positionH relativeFrom="column">
                <wp:posOffset>-12700</wp:posOffset>
              </wp:positionH>
              <wp:positionV relativeFrom="paragraph">
                <wp:posOffset>111125</wp:posOffset>
              </wp:positionV>
              <wp:extent cx="5772150" cy="6350"/>
              <wp:effectExtent l="19050" t="19050" r="19050" b="31750"/>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72150" cy="6350"/>
                      </a:xfrm>
                      <a:prstGeom prst="straightConnector1">
                        <a:avLst/>
                      </a:prstGeom>
                      <a:noFill/>
                      <a:ln w="38100">
                        <a:solidFill>
                          <a:srgbClr val="92D05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8471998" id="_x0000_t32" coordsize="21600,21600" o:spt="32" o:oned="t" path="m,l21600,21600e" filled="f">
              <v:path arrowok="t" fillok="f" o:connecttype="none"/>
              <o:lock v:ext="edit" shapetype="t"/>
            </v:shapetype>
            <v:shape id="Straight Arrow Connector 5" o:spid="_x0000_s1026" type="#_x0000_t32" style="position:absolute;margin-left:-1pt;margin-top:8.75pt;width:454.5pt;height:.5pt;flip:y;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" strokecolor="#92d050" strokeweight="3pt"/>
          </w:pict>
        </mc:Fallback>
      </mc:AlternateContent>
    </w:r>
  </w:p>
  <w:p w14:paraId="208B6FBD" w14:textId="77777777" w:rsidR="00402EA7" w:rsidRDefault="00402EA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6F128CC0"/>
    <w:lvl w:ilvl="0">
      <w:start w:val="1"/>
      <w:numFmt w:val="decimal"/>
      <w:lvlText w:val="%1."/>
      <w:lvlJc w:val="left"/>
      <w:pPr>
        <w:tabs>
          <w:tab w:val="num" w:pos="1800"/>
        </w:tabs>
        <w:ind w:left="1800" w:hanging="360"/>
      </w:pPr>
    </w:lvl>
  </w:abstractNum>
  <w:abstractNum w:abstractNumId="1">
    <w:nsid w:val="FFFFFF7D"/>
    <w:multiLevelType w:val="singleLevel"/>
    <w:tmpl w:val="DAA0AA1C"/>
    <w:lvl w:ilvl="0">
      <w:start w:val="1"/>
      <w:numFmt w:val="decimal"/>
      <w:lvlText w:val="%1."/>
      <w:lvlJc w:val="left"/>
      <w:pPr>
        <w:tabs>
          <w:tab w:val="num" w:pos="1440"/>
        </w:tabs>
        <w:ind w:left="1440" w:hanging="360"/>
      </w:pPr>
    </w:lvl>
  </w:abstractNum>
  <w:abstractNum w:abstractNumId="2">
    <w:nsid w:val="FFFFFF7E"/>
    <w:multiLevelType w:val="singleLevel"/>
    <w:tmpl w:val="C6928A44"/>
    <w:lvl w:ilvl="0">
      <w:start w:val="1"/>
      <w:numFmt w:val="decimal"/>
      <w:lvlText w:val="%1."/>
      <w:lvlJc w:val="left"/>
      <w:pPr>
        <w:tabs>
          <w:tab w:val="num" w:pos="1080"/>
        </w:tabs>
        <w:ind w:left="1080" w:hanging="360"/>
      </w:pPr>
    </w:lvl>
  </w:abstractNum>
  <w:abstractNum w:abstractNumId="3">
    <w:nsid w:val="FFFFFF7F"/>
    <w:multiLevelType w:val="singleLevel"/>
    <w:tmpl w:val="75ACADB0"/>
    <w:lvl w:ilvl="0">
      <w:start w:val="1"/>
      <w:numFmt w:val="decimal"/>
      <w:lvlText w:val="%1."/>
      <w:lvlJc w:val="left"/>
      <w:pPr>
        <w:tabs>
          <w:tab w:val="num" w:pos="720"/>
        </w:tabs>
        <w:ind w:left="720" w:hanging="360"/>
      </w:pPr>
    </w:lvl>
  </w:abstractNum>
  <w:abstractNum w:abstractNumId="4">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CA7202F2"/>
    <w:lvl w:ilvl="0">
      <w:start w:val="1"/>
      <w:numFmt w:val="decimal"/>
      <w:lvlText w:val="%1."/>
      <w:lvlJc w:val="left"/>
      <w:pPr>
        <w:tabs>
          <w:tab w:val="num" w:pos="360"/>
        </w:tabs>
        <w:ind w:left="360" w:hanging="360"/>
      </w:pPr>
    </w:lvl>
  </w:abstractNum>
  <w:abstractNum w:abstractNumId="9">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035C1682"/>
    <w:multiLevelType w:val="hybridMultilevel"/>
    <w:tmpl w:val="1EECB128"/>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nsid w:val="149F5F0F"/>
    <w:multiLevelType w:val="multilevel"/>
    <w:tmpl w:val="E9C2582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nsid w:val="1F676592"/>
    <w:multiLevelType w:val="hybridMultilevel"/>
    <w:tmpl w:val="37367AB4"/>
    <w:lvl w:ilvl="0" w:tplc="1C5AE97E">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7">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2BAF0495"/>
    <w:multiLevelType w:val="multilevel"/>
    <w:tmpl w:val="EAC4ED76"/>
    <w:lvl w:ilvl="0">
      <w:start w:val="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2DAA1C73"/>
    <w:multiLevelType w:val="hybridMultilevel"/>
    <w:tmpl w:val="C552749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nsid w:val="3CCD397E"/>
    <w:multiLevelType w:val="multilevel"/>
    <w:tmpl w:val="C8A4CBBE"/>
    <w:lvl w:ilvl="0">
      <w:start w:val="1"/>
      <w:numFmt w:val="decimal"/>
      <w:lvlText w:val="%1"/>
      <w:lvlJc w:val="left"/>
      <w:pPr>
        <w:ind w:left="360" w:hanging="360"/>
      </w:pPr>
      <w:rPr>
        <w:rFonts w:eastAsia="Times New Roman" w:hint="default"/>
      </w:rPr>
    </w:lvl>
    <w:lvl w:ilvl="1">
      <w:start w:val="1"/>
      <w:numFmt w:val="decimal"/>
      <w:lvlText w:val="%1.%2"/>
      <w:lvlJc w:val="left"/>
      <w:pPr>
        <w:ind w:left="1800" w:hanging="360"/>
      </w:pPr>
      <w:rPr>
        <w:rFonts w:eastAsia="Times New Roman" w:hint="default"/>
      </w:rPr>
    </w:lvl>
    <w:lvl w:ilvl="2">
      <w:start w:val="1"/>
      <w:numFmt w:val="decimal"/>
      <w:lvlText w:val="%1.%2.%3"/>
      <w:lvlJc w:val="left"/>
      <w:pPr>
        <w:ind w:left="3600" w:hanging="720"/>
      </w:pPr>
      <w:rPr>
        <w:rFonts w:eastAsia="Times New Roman" w:hint="default"/>
      </w:rPr>
    </w:lvl>
    <w:lvl w:ilvl="3">
      <w:start w:val="1"/>
      <w:numFmt w:val="decimal"/>
      <w:lvlText w:val="%1.%2.%3.%4"/>
      <w:lvlJc w:val="left"/>
      <w:pPr>
        <w:ind w:left="5040" w:hanging="720"/>
      </w:pPr>
      <w:rPr>
        <w:rFonts w:eastAsia="Times New Roman" w:hint="default"/>
      </w:rPr>
    </w:lvl>
    <w:lvl w:ilvl="4">
      <w:start w:val="1"/>
      <w:numFmt w:val="decimal"/>
      <w:lvlText w:val="%1.%2.%3.%4.%5"/>
      <w:lvlJc w:val="left"/>
      <w:pPr>
        <w:ind w:left="6840" w:hanging="1080"/>
      </w:pPr>
      <w:rPr>
        <w:rFonts w:eastAsia="Times New Roman" w:hint="default"/>
      </w:rPr>
    </w:lvl>
    <w:lvl w:ilvl="5">
      <w:start w:val="1"/>
      <w:numFmt w:val="decimal"/>
      <w:lvlText w:val="%1.%2.%3.%4.%5.%6"/>
      <w:lvlJc w:val="left"/>
      <w:pPr>
        <w:ind w:left="8280" w:hanging="1080"/>
      </w:pPr>
      <w:rPr>
        <w:rFonts w:eastAsia="Times New Roman" w:hint="default"/>
      </w:rPr>
    </w:lvl>
    <w:lvl w:ilvl="6">
      <w:start w:val="1"/>
      <w:numFmt w:val="decimal"/>
      <w:lvlText w:val="%1.%2.%3.%4.%5.%6.%7"/>
      <w:lvlJc w:val="left"/>
      <w:pPr>
        <w:ind w:left="10080" w:hanging="1440"/>
      </w:pPr>
      <w:rPr>
        <w:rFonts w:eastAsia="Times New Roman" w:hint="default"/>
      </w:rPr>
    </w:lvl>
    <w:lvl w:ilvl="7">
      <w:start w:val="1"/>
      <w:numFmt w:val="decimal"/>
      <w:lvlText w:val="%1.%2.%3.%4.%5.%6.%7.%8"/>
      <w:lvlJc w:val="left"/>
      <w:pPr>
        <w:ind w:left="11520" w:hanging="1440"/>
      </w:pPr>
      <w:rPr>
        <w:rFonts w:eastAsia="Times New Roman" w:hint="default"/>
      </w:rPr>
    </w:lvl>
    <w:lvl w:ilvl="8">
      <w:start w:val="1"/>
      <w:numFmt w:val="decimal"/>
      <w:lvlText w:val="%1.%2.%3.%4.%5.%6.%7.%8.%9"/>
      <w:lvlJc w:val="left"/>
      <w:pPr>
        <w:ind w:left="13320" w:hanging="1800"/>
      </w:pPr>
      <w:rPr>
        <w:rFonts w:eastAsia="Times New Roman" w:hint="default"/>
      </w:rPr>
    </w:lvl>
  </w:abstractNum>
  <w:abstractNum w:abstractNumId="23">
    <w:nsid w:val="3ED949D0"/>
    <w:multiLevelType w:val="multilevel"/>
    <w:tmpl w:val="0952DF12"/>
    <w:lvl w:ilvl="0">
      <w:start w:val="2"/>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24">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nsid w:val="45620CD6"/>
    <w:multiLevelType w:val="hybridMultilevel"/>
    <w:tmpl w:val="3F96ECBA"/>
    <w:lvl w:ilvl="0" w:tplc="368AAE82">
      <w:start w:val="1"/>
      <w:numFmt w:val="lowerLetter"/>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26">
    <w:nsid w:val="45744950"/>
    <w:multiLevelType w:val="hybridMultilevel"/>
    <w:tmpl w:val="215A0532"/>
    <w:lvl w:ilvl="0" w:tplc="A2EE04A6">
      <w:start w:val="1"/>
      <w:numFmt w:val="decimal"/>
      <w:lvlText w:val="%1."/>
      <w:lvlJc w:val="left"/>
      <w:pPr>
        <w:ind w:left="786" w:hanging="360"/>
      </w:pPr>
      <w:rPr>
        <w:rFonts w:hint="default"/>
        <w:b w:val="0"/>
      </w:rPr>
    </w:lvl>
    <w:lvl w:ilvl="1" w:tplc="04210019">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27">
    <w:nsid w:val="466267EB"/>
    <w:multiLevelType w:val="multilevel"/>
    <w:tmpl w:val="C5668E24"/>
    <w:lvl w:ilvl="0">
      <w:start w:val="1"/>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28">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9">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0">
    <w:nsid w:val="5B58189C"/>
    <w:multiLevelType w:val="hybridMultilevel"/>
    <w:tmpl w:val="7A64D04A"/>
    <w:lvl w:ilvl="0" w:tplc="88CC8CEA">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1">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2">
    <w:nsid w:val="5EB22C4D"/>
    <w:multiLevelType w:val="hybridMultilevel"/>
    <w:tmpl w:val="BF20CE78"/>
    <w:lvl w:ilvl="0" w:tplc="CD3C0D12">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3">
    <w:nsid w:val="5FAD3F20"/>
    <w:multiLevelType w:val="multilevel"/>
    <w:tmpl w:val="935E0AD4"/>
    <w:lvl w:ilvl="0">
      <w:start w:val="2"/>
      <w:numFmt w:val="decimal"/>
      <w:lvlText w:val="%1"/>
      <w:lvlJc w:val="left"/>
      <w:pPr>
        <w:ind w:left="580" w:hanging="360"/>
      </w:pPr>
      <w:rPr>
        <w:lang w:eastAsia="en-US" w:bidi="ar-SA"/>
      </w:rPr>
    </w:lvl>
    <w:lvl w:ilvl="1">
      <w:start w:val="1"/>
      <w:numFmt w:val="decimal"/>
      <w:lvlText w:val="%1.%2"/>
      <w:lvlJc w:val="left"/>
      <w:pPr>
        <w:ind w:left="580" w:hanging="360"/>
      </w:pPr>
      <w:rPr>
        <w:rFonts w:ascii="Times New Roman" w:eastAsia="Times New Roman" w:hAnsi="Times New Roman" w:cs="Times New Roman" w:hint="default"/>
        <w:w w:val="100"/>
        <w:sz w:val="24"/>
        <w:szCs w:val="24"/>
        <w:lang w:eastAsia="en-US" w:bidi="ar-SA"/>
      </w:rPr>
    </w:lvl>
    <w:lvl w:ilvl="2">
      <w:numFmt w:val="bullet"/>
      <w:lvlText w:val="-"/>
      <w:lvlJc w:val="left"/>
      <w:pPr>
        <w:ind w:left="940" w:hanging="360"/>
      </w:pPr>
      <w:rPr>
        <w:rFonts w:ascii="Calibri" w:eastAsia="Calibri" w:hAnsi="Calibri" w:cs="Calibri" w:hint="default"/>
        <w:w w:val="100"/>
        <w:sz w:val="24"/>
        <w:szCs w:val="24"/>
        <w:lang w:eastAsia="en-US" w:bidi="ar-SA"/>
      </w:rPr>
    </w:lvl>
    <w:lvl w:ilvl="3">
      <w:numFmt w:val="bullet"/>
      <w:lvlText w:val="•"/>
      <w:lvlJc w:val="left"/>
      <w:pPr>
        <w:ind w:left="2908" w:hanging="360"/>
      </w:pPr>
      <w:rPr>
        <w:lang w:eastAsia="en-US" w:bidi="ar-SA"/>
      </w:rPr>
    </w:lvl>
    <w:lvl w:ilvl="4">
      <w:numFmt w:val="bullet"/>
      <w:lvlText w:val="•"/>
      <w:lvlJc w:val="left"/>
      <w:pPr>
        <w:ind w:left="3893" w:hanging="360"/>
      </w:pPr>
      <w:rPr>
        <w:lang w:eastAsia="en-US" w:bidi="ar-SA"/>
      </w:rPr>
    </w:lvl>
    <w:lvl w:ilvl="5">
      <w:numFmt w:val="bullet"/>
      <w:lvlText w:val="•"/>
      <w:lvlJc w:val="left"/>
      <w:pPr>
        <w:ind w:left="4877" w:hanging="360"/>
      </w:pPr>
      <w:rPr>
        <w:lang w:eastAsia="en-US" w:bidi="ar-SA"/>
      </w:rPr>
    </w:lvl>
    <w:lvl w:ilvl="6">
      <w:numFmt w:val="bullet"/>
      <w:lvlText w:val="•"/>
      <w:lvlJc w:val="left"/>
      <w:pPr>
        <w:ind w:left="5862" w:hanging="360"/>
      </w:pPr>
      <w:rPr>
        <w:lang w:eastAsia="en-US" w:bidi="ar-SA"/>
      </w:rPr>
    </w:lvl>
    <w:lvl w:ilvl="7">
      <w:numFmt w:val="bullet"/>
      <w:lvlText w:val="•"/>
      <w:lvlJc w:val="left"/>
      <w:pPr>
        <w:ind w:left="6846" w:hanging="360"/>
      </w:pPr>
      <w:rPr>
        <w:lang w:eastAsia="en-US" w:bidi="ar-SA"/>
      </w:rPr>
    </w:lvl>
    <w:lvl w:ilvl="8">
      <w:numFmt w:val="bullet"/>
      <w:lvlText w:val="•"/>
      <w:lvlJc w:val="left"/>
      <w:pPr>
        <w:ind w:left="7831" w:hanging="360"/>
      </w:pPr>
      <w:rPr>
        <w:lang w:eastAsia="en-US" w:bidi="ar-SA"/>
      </w:rPr>
    </w:lvl>
  </w:abstractNum>
  <w:abstractNum w:abstractNumId="34">
    <w:nsid w:val="5FD83481"/>
    <w:multiLevelType w:val="multilevel"/>
    <w:tmpl w:val="E7A0A83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nsid w:val="60155082"/>
    <w:multiLevelType w:val="hybridMultilevel"/>
    <w:tmpl w:val="83C0BB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14153B3"/>
    <w:multiLevelType w:val="multilevel"/>
    <w:tmpl w:val="EC66950C"/>
    <w:lvl w:ilvl="0">
      <w:start w:val="3"/>
      <w:numFmt w:val="decimal"/>
      <w:lvlText w:val="%1"/>
      <w:lvlJc w:val="left"/>
      <w:pPr>
        <w:ind w:left="640" w:hanging="420"/>
      </w:pPr>
      <w:rPr>
        <w:rFonts w:hint="default"/>
        <w:lang w:val="id" w:eastAsia="en-US" w:bidi="ar-SA"/>
      </w:rPr>
    </w:lvl>
    <w:lvl w:ilvl="1">
      <w:start w:val="1"/>
      <w:numFmt w:val="decimal"/>
      <w:lvlText w:val="%1.%2."/>
      <w:lvlJc w:val="left"/>
      <w:pPr>
        <w:ind w:left="640" w:hanging="420"/>
        <w:jc w:val="right"/>
      </w:pPr>
      <w:rPr>
        <w:rFonts w:ascii="Times New Roman" w:eastAsia="Times New Roman" w:hAnsi="Times New Roman" w:cs="Times New Roman" w:hint="default"/>
        <w:w w:val="100"/>
        <w:sz w:val="24"/>
        <w:szCs w:val="24"/>
        <w:lang w:val="id" w:eastAsia="en-US" w:bidi="ar-SA"/>
      </w:rPr>
    </w:lvl>
    <w:lvl w:ilvl="2">
      <w:start w:val="1"/>
      <w:numFmt w:val="decimal"/>
      <w:lvlText w:val="%1.%2.%3."/>
      <w:lvlJc w:val="left"/>
      <w:pPr>
        <w:ind w:left="1247" w:hanging="600"/>
        <w:jc w:val="right"/>
      </w:pPr>
      <w:rPr>
        <w:rFonts w:ascii="Times New Roman" w:eastAsia="Times New Roman" w:hAnsi="Times New Roman" w:cs="Times New Roman" w:hint="default"/>
        <w:w w:val="100"/>
        <w:sz w:val="24"/>
        <w:szCs w:val="24"/>
        <w:lang w:val="id" w:eastAsia="en-US" w:bidi="ar-SA"/>
      </w:rPr>
    </w:lvl>
    <w:lvl w:ilvl="3">
      <w:start w:val="1"/>
      <w:numFmt w:val="lowerLetter"/>
      <w:lvlText w:val="%4."/>
      <w:lvlJc w:val="left"/>
      <w:pPr>
        <w:ind w:left="4187" w:hanging="360"/>
      </w:pPr>
      <w:rPr>
        <w:rFonts w:ascii="Times New Roman" w:eastAsia="Times New Roman" w:hAnsi="Times New Roman" w:cs="Times New Roman" w:hint="default"/>
        <w:spacing w:val="-1"/>
        <w:w w:val="100"/>
        <w:sz w:val="24"/>
        <w:szCs w:val="24"/>
        <w:lang w:val="id" w:eastAsia="en-US" w:bidi="ar-SA"/>
      </w:rPr>
    </w:lvl>
    <w:lvl w:ilvl="4">
      <w:numFmt w:val="bullet"/>
      <w:lvlText w:val="•"/>
      <w:lvlJc w:val="left"/>
      <w:pPr>
        <w:ind w:left="1720" w:hanging="360"/>
      </w:pPr>
      <w:rPr>
        <w:rFonts w:hint="default"/>
        <w:lang w:val="id" w:eastAsia="en-US" w:bidi="ar-SA"/>
      </w:rPr>
    </w:lvl>
    <w:lvl w:ilvl="5">
      <w:numFmt w:val="bullet"/>
      <w:lvlText w:val="•"/>
      <w:lvlJc w:val="left"/>
      <w:pPr>
        <w:ind w:left="2020" w:hanging="360"/>
      </w:pPr>
      <w:rPr>
        <w:rFonts w:hint="default"/>
        <w:lang w:val="id" w:eastAsia="en-US" w:bidi="ar-SA"/>
      </w:rPr>
    </w:lvl>
    <w:lvl w:ilvl="6">
      <w:numFmt w:val="bullet"/>
      <w:lvlText w:val="•"/>
      <w:lvlJc w:val="left"/>
      <w:pPr>
        <w:ind w:left="3576" w:hanging="360"/>
      </w:pPr>
      <w:rPr>
        <w:rFonts w:hint="default"/>
        <w:lang w:val="id" w:eastAsia="en-US" w:bidi="ar-SA"/>
      </w:rPr>
    </w:lvl>
    <w:lvl w:ilvl="7">
      <w:numFmt w:val="bullet"/>
      <w:lvlText w:val="•"/>
      <w:lvlJc w:val="left"/>
      <w:pPr>
        <w:ind w:left="5132" w:hanging="360"/>
      </w:pPr>
      <w:rPr>
        <w:rFonts w:hint="default"/>
        <w:lang w:val="id" w:eastAsia="en-US" w:bidi="ar-SA"/>
      </w:rPr>
    </w:lvl>
    <w:lvl w:ilvl="8">
      <w:numFmt w:val="bullet"/>
      <w:lvlText w:val="•"/>
      <w:lvlJc w:val="left"/>
      <w:pPr>
        <w:ind w:left="6688" w:hanging="360"/>
      </w:pPr>
      <w:rPr>
        <w:rFonts w:hint="default"/>
        <w:lang w:val="id" w:eastAsia="en-US" w:bidi="ar-SA"/>
      </w:rPr>
    </w:lvl>
  </w:abstractNum>
  <w:abstractNum w:abstractNumId="37">
    <w:nsid w:val="65A1251F"/>
    <w:multiLevelType w:val="multilevel"/>
    <w:tmpl w:val="6C52E946"/>
    <w:lvl w:ilvl="0">
      <w:start w:val="3"/>
      <w:numFmt w:val="decimal"/>
      <w:lvlText w:val="%1"/>
      <w:lvlJc w:val="left"/>
      <w:pPr>
        <w:ind w:left="640" w:hanging="420"/>
      </w:pPr>
      <w:rPr>
        <w:rFonts w:hint="default"/>
      </w:rPr>
    </w:lvl>
    <w:lvl w:ilvl="1">
      <w:start w:val="3"/>
      <w:numFmt w:val="decimal"/>
      <w:lvlText w:val="%1.%2."/>
      <w:lvlJc w:val="left"/>
      <w:pPr>
        <w:ind w:left="640" w:hanging="420"/>
      </w:pPr>
      <w:rPr>
        <w:rFonts w:ascii="Times New Roman" w:eastAsia="Times New Roman" w:hAnsi="Times New Roman" w:cs="Times New Roman" w:hint="default"/>
        <w:w w:val="100"/>
        <w:sz w:val="24"/>
        <w:szCs w:val="24"/>
      </w:rPr>
    </w:lvl>
    <w:lvl w:ilvl="2">
      <w:start w:val="1"/>
      <w:numFmt w:val="decimal"/>
      <w:lvlText w:val="%1.%2.%3."/>
      <w:lvlJc w:val="left"/>
      <w:pPr>
        <w:ind w:left="1247" w:hanging="600"/>
      </w:pPr>
      <w:rPr>
        <w:rFonts w:ascii="Times New Roman" w:eastAsia="Times New Roman" w:hAnsi="Times New Roman" w:cs="Times New Roman" w:hint="default"/>
        <w:w w:val="100"/>
        <w:sz w:val="24"/>
        <w:szCs w:val="24"/>
      </w:rPr>
    </w:lvl>
    <w:lvl w:ilvl="3">
      <w:start w:val="1"/>
      <w:numFmt w:val="lowerLetter"/>
      <w:lvlText w:val="%4."/>
      <w:lvlJc w:val="left"/>
      <w:pPr>
        <w:ind w:left="1713" w:hanging="360"/>
      </w:pPr>
      <w:rPr>
        <w:rFonts w:ascii="Times New Roman" w:eastAsia="Times New Roman" w:hAnsi="Times New Roman" w:cs="Times New Roman" w:hint="default"/>
        <w:spacing w:val="-1"/>
        <w:w w:val="100"/>
        <w:sz w:val="24"/>
        <w:szCs w:val="24"/>
      </w:rPr>
    </w:lvl>
    <w:lvl w:ilvl="4">
      <w:numFmt w:val="bullet"/>
      <w:lvlText w:val="•"/>
      <w:lvlJc w:val="left"/>
      <w:pPr>
        <w:ind w:left="1720" w:hanging="360"/>
      </w:pPr>
      <w:rPr>
        <w:rFonts w:hint="default"/>
      </w:rPr>
    </w:lvl>
    <w:lvl w:ilvl="5">
      <w:numFmt w:val="bullet"/>
      <w:lvlText w:val="•"/>
      <w:lvlJc w:val="left"/>
      <w:pPr>
        <w:ind w:left="2020" w:hanging="360"/>
      </w:pPr>
      <w:rPr>
        <w:rFonts w:hint="default"/>
      </w:rPr>
    </w:lvl>
    <w:lvl w:ilvl="6">
      <w:numFmt w:val="bullet"/>
      <w:lvlText w:val="•"/>
      <w:lvlJc w:val="left"/>
      <w:pPr>
        <w:ind w:left="3576" w:hanging="360"/>
      </w:pPr>
      <w:rPr>
        <w:rFonts w:hint="default"/>
      </w:rPr>
    </w:lvl>
    <w:lvl w:ilvl="7">
      <w:numFmt w:val="bullet"/>
      <w:lvlText w:val="•"/>
      <w:lvlJc w:val="left"/>
      <w:pPr>
        <w:ind w:left="5132" w:hanging="360"/>
      </w:pPr>
      <w:rPr>
        <w:rFonts w:hint="default"/>
      </w:rPr>
    </w:lvl>
    <w:lvl w:ilvl="8">
      <w:numFmt w:val="bullet"/>
      <w:lvlText w:val="•"/>
      <w:lvlJc w:val="left"/>
      <w:pPr>
        <w:ind w:left="6688" w:hanging="360"/>
      </w:pPr>
      <w:rPr>
        <w:rFonts w:hint="default"/>
      </w:rPr>
    </w:lvl>
  </w:abstractNum>
  <w:abstractNum w:abstractNumId="38">
    <w:nsid w:val="6A2C61DC"/>
    <w:multiLevelType w:val="multilevel"/>
    <w:tmpl w:val="13620D82"/>
    <w:lvl w:ilvl="0">
      <w:start w:val="3"/>
      <w:numFmt w:val="decimal"/>
      <w:lvlText w:val="%1"/>
      <w:lvlJc w:val="left"/>
      <w:pPr>
        <w:ind w:left="360" w:hanging="360"/>
      </w:pPr>
      <w:rPr>
        <w:rFonts w:hint="default"/>
      </w:rPr>
    </w:lvl>
    <w:lvl w:ilvl="1">
      <w:start w:val="4"/>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39">
    <w:nsid w:val="6BD75867"/>
    <w:multiLevelType w:val="multilevel"/>
    <w:tmpl w:val="E9C2582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nsid w:val="70717CFF"/>
    <w:multiLevelType w:val="hybridMultilevel"/>
    <w:tmpl w:val="6D96A632"/>
    <w:lvl w:ilvl="0" w:tplc="FA0663FE">
      <w:start w:val="1"/>
      <w:numFmt w:val="decimal"/>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42">
    <w:nsid w:val="781D4ECF"/>
    <w:multiLevelType w:val="multilevel"/>
    <w:tmpl w:val="4C20BF02"/>
    <w:lvl w:ilvl="0">
      <w:start w:val="3"/>
      <w:numFmt w:val="decimal"/>
      <w:lvlText w:val="%1"/>
      <w:lvlJc w:val="left"/>
      <w:pPr>
        <w:ind w:left="360" w:hanging="360"/>
      </w:pPr>
      <w:rPr>
        <w:rFonts w:hint="default"/>
      </w:rPr>
    </w:lvl>
    <w:lvl w:ilvl="1">
      <w:start w:val="3"/>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43">
    <w:nsid w:val="7C841D43"/>
    <w:multiLevelType w:val="hybridMultilevel"/>
    <w:tmpl w:val="4434054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D0D1E74"/>
    <w:multiLevelType w:val="hybridMultilevel"/>
    <w:tmpl w:val="5A3AE62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29"/>
  </w:num>
  <w:num w:numId="2">
    <w:abstractNumId w:val="13"/>
  </w:num>
  <w:num w:numId="3">
    <w:abstractNumId w:val="10"/>
  </w:num>
  <w:num w:numId="4">
    <w:abstractNumId w:val="40"/>
  </w:num>
  <w:num w:numId="5">
    <w:abstractNumId w:val="15"/>
  </w:num>
  <w:num w:numId="6">
    <w:abstractNumId w:val="21"/>
  </w:num>
  <w:num w:numId="7">
    <w:abstractNumId w:val="28"/>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7"/>
  </w:num>
  <w:num w:numId="19">
    <w:abstractNumId w:val="20"/>
  </w:num>
  <w:num w:numId="20">
    <w:abstractNumId w:val="31"/>
  </w:num>
  <w:num w:numId="21">
    <w:abstractNumId w:val="24"/>
  </w:num>
  <w:num w:numId="22">
    <w:abstractNumId w:val="12"/>
  </w:num>
  <w:num w:numId="23">
    <w:abstractNumId w:val="45"/>
  </w:num>
  <w:num w:numId="24">
    <w:abstractNumId w:val="11"/>
  </w:num>
  <w:num w:numId="25">
    <w:abstractNumId w:val="33"/>
    <w:lvlOverride w:ilvl="0">
      <w:startOverride w:val="2"/>
    </w:lvlOverride>
    <w:lvlOverride w:ilvl="1">
      <w:startOverride w:val="1"/>
    </w:lvlOverride>
    <w:lvlOverride w:ilvl="2"/>
    <w:lvlOverride w:ilvl="3"/>
    <w:lvlOverride w:ilvl="4"/>
    <w:lvlOverride w:ilvl="5"/>
    <w:lvlOverride w:ilvl="6"/>
    <w:lvlOverride w:ilvl="7"/>
    <w:lvlOverride w:ilvl="8"/>
  </w:num>
  <w:num w:numId="26">
    <w:abstractNumId w:val="19"/>
  </w:num>
  <w:num w:numId="27">
    <w:abstractNumId w:val="32"/>
  </w:num>
  <w:num w:numId="28">
    <w:abstractNumId w:val="30"/>
  </w:num>
  <w:num w:numId="29">
    <w:abstractNumId w:val="16"/>
  </w:num>
  <w:num w:numId="30">
    <w:abstractNumId w:val="36"/>
  </w:num>
  <w:num w:numId="31">
    <w:abstractNumId w:val="37"/>
  </w:num>
  <w:num w:numId="32">
    <w:abstractNumId w:val="35"/>
  </w:num>
  <w:num w:numId="33">
    <w:abstractNumId w:val="39"/>
  </w:num>
  <w:num w:numId="34">
    <w:abstractNumId w:val="14"/>
  </w:num>
  <w:num w:numId="35">
    <w:abstractNumId w:val="25"/>
  </w:num>
  <w:num w:numId="36">
    <w:abstractNumId w:val="43"/>
  </w:num>
  <w:num w:numId="37">
    <w:abstractNumId w:val="22"/>
  </w:num>
  <w:num w:numId="38">
    <w:abstractNumId w:val="27"/>
  </w:num>
  <w:num w:numId="39">
    <w:abstractNumId w:val="23"/>
  </w:num>
  <w:num w:numId="40">
    <w:abstractNumId w:val="26"/>
  </w:num>
  <w:num w:numId="41">
    <w:abstractNumId w:val="34"/>
  </w:num>
  <w:num w:numId="42">
    <w:abstractNumId w:val="18"/>
  </w:num>
  <w:num w:numId="43">
    <w:abstractNumId w:val="41"/>
  </w:num>
  <w:num w:numId="44">
    <w:abstractNumId w:val="44"/>
  </w:num>
  <w:num w:numId="45">
    <w:abstractNumId w:val="42"/>
  </w:num>
  <w:num w:numId="46">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5647"/>
    <w:rsid w:val="000742A6"/>
    <w:rsid w:val="0007603F"/>
    <w:rsid w:val="00082BF3"/>
    <w:rsid w:val="000C3748"/>
    <w:rsid w:val="00176CED"/>
    <w:rsid w:val="00190B90"/>
    <w:rsid w:val="001C29A9"/>
    <w:rsid w:val="00202737"/>
    <w:rsid w:val="00223F54"/>
    <w:rsid w:val="00236B57"/>
    <w:rsid w:val="00282DC2"/>
    <w:rsid w:val="00296F0A"/>
    <w:rsid w:val="002B44A0"/>
    <w:rsid w:val="002D5036"/>
    <w:rsid w:val="003159E6"/>
    <w:rsid w:val="003224D6"/>
    <w:rsid w:val="00367D99"/>
    <w:rsid w:val="003979EC"/>
    <w:rsid w:val="003B2B74"/>
    <w:rsid w:val="003C21C4"/>
    <w:rsid w:val="003D56B8"/>
    <w:rsid w:val="00402EA7"/>
    <w:rsid w:val="00415647"/>
    <w:rsid w:val="004860EE"/>
    <w:rsid w:val="0048635E"/>
    <w:rsid w:val="0049058E"/>
    <w:rsid w:val="00494FDF"/>
    <w:rsid w:val="004A76C9"/>
    <w:rsid w:val="00522978"/>
    <w:rsid w:val="00556B83"/>
    <w:rsid w:val="005B79EE"/>
    <w:rsid w:val="005E6200"/>
    <w:rsid w:val="005F6C8D"/>
    <w:rsid w:val="00645252"/>
    <w:rsid w:val="0069546A"/>
    <w:rsid w:val="006D3D74"/>
    <w:rsid w:val="006D7BEE"/>
    <w:rsid w:val="00711C22"/>
    <w:rsid w:val="00722915"/>
    <w:rsid w:val="007408F6"/>
    <w:rsid w:val="00751338"/>
    <w:rsid w:val="00757015"/>
    <w:rsid w:val="0079388F"/>
    <w:rsid w:val="007B4F3E"/>
    <w:rsid w:val="00804EBC"/>
    <w:rsid w:val="0083569A"/>
    <w:rsid w:val="008447E6"/>
    <w:rsid w:val="00851844"/>
    <w:rsid w:val="00853C10"/>
    <w:rsid w:val="008A183A"/>
    <w:rsid w:val="008D694E"/>
    <w:rsid w:val="008F26C0"/>
    <w:rsid w:val="00907D2F"/>
    <w:rsid w:val="00935ACD"/>
    <w:rsid w:val="00952833"/>
    <w:rsid w:val="0096416C"/>
    <w:rsid w:val="009F43FE"/>
    <w:rsid w:val="009F6407"/>
    <w:rsid w:val="009F74B1"/>
    <w:rsid w:val="00A333AB"/>
    <w:rsid w:val="00A33892"/>
    <w:rsid w:val="00A9204E"/>
    <w:rsid w:val="00A94413"/>
    <w:rsid w:val="00AD574B"/>
    <w:rsid w:val="00AD5DF8"/>
    <w:rsid w:val="00B03350"/>
    <w:rsid w:val="00B3490C"/>
    <w:rsid w:val="00B42F7E"/>
    <w:rsid w:val="00B945A2"/>
    <w:rsid w:val="00B96C12"/>
    <w:rsid w:val="00BA39B5"/>
    <w:rsid w:val="00BB6025"/>
    <w:rsid w:val="00BC62B0"/>
    <w:rsid w:val="00BE64DB"/>
    <w:rsid w:val="00BF1EF0"/>
    <w:rsid w:val="00C5085C"/>
    <w:rsid w:val="00C90BF3"/>
    <w:rsid w:val="00CB6105"/>
    <w:rsid w:val="00D35151"/>
    <w:rsid w:val="00D922D0"/>
    <w:rsid w:val="00D94F45"/>
    <w:rsid w:val="00DA7343"/>
    <w:rsid w:val="00DB0DA5"/>
    <w:rsid w:val="00DF0636"/>
    <w:rsid w:val="00DF636C"/>
    <w:rsid w:val="00E740FA"/>
    <w:rsid w:val="00EC0AA7"/>
    <w:rsid w:val="00FE42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985348"/>
  <w15:docId w15:val="{CCD5094E-3BE5-4FD7-943C-7D52ACB5C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569A"/>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semiHidden/>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styleId="ListParagraph">
    <w:name w:val="List Paragraph"/>
    <w:basedOn w:val="Normal"/>
    <w:uiPriority w:val="34"/>
    <w:unhideWhenUsed/>
    <w:qFormat/>
    <w:rsid w:val="00415647"/>
    <w:pPr>
      <w:ind w:left="720"/>
      <w:contextualSpacing/>
    </w:pPr>
  </w:style>
  <w:style w:type="paragraph" w:styleId="BodyText">
    <w:name w:val="Body Text"/>
    <w:basedOn w:val="Normal"/>
    <w:link w:val="BodyTextChar"/>
    <w:uiPriority w:val="99"/>
    <w:semiHidden/>
    <w:unhideWhenUsed/>
    <w:rsid w:val="006D7BEE"/>
    <w:pPr>
      <w:spacing w:after="120"/>
    </w:pPr>
  </w:style>
  <w:style w:type="character" w:customStyle="1" w:styleId="BodyTextChar">
    <w:name w:val="Body Text Char"/>
    <w:basedOn w:val="DefaultParagraphFont"/>
    <w:link w:val="BodyText"/>
    <w:uiPriority w:val="99"/>
    <w:semiHidden/>
    <w:rsid w:val="006D7B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6087344">
      <w:bodyDiv w:val="1"/>
      <w:marLeft w:val="0"/>
      <w:marRight w:val="0"/>
      <w:marTop w:val="0"/>
      <w:marBottom w:val="0"/>
      <w:divBdr>
        <w:top w:val="none" w:sz="0" w:space="0" w:color="auto"/>
        <w:left w:val="none" w:sz="0" w:space="0" w:color="auto"/>
        <w:bottom w:val="none" w:sz="0" w:space="0" w:color="auto"/>
        <w:right w:val="none" w:sz="0" w:space="0" w:color="auto"/>
      </w:divBdr>
    </w:div>
    <w:div w:id="2056729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iskamonika591@gmail.co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nurlelinurdin0@gmail.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enulis1@gmail.com"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sma40119@gmail.com"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jurnal.akperkesdam-binjai.ac.id/index.php/jabb"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us\AppData\Local\Microsoft\Office\16.0\DTS\en-US%7bB283C78F-6D81-4FEA-892D-8EF6398C4392%7d\%7b948B9253-D5F7-4744-9490-4D0130215FE8%7dtf02786999_win3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3.xml><?xml version="1.0" encoding="utf-8"?>
<?mso-contentType ?>
<FormTemplates xmlns="http://schemas.microsoft.com/sharepoint/v3/contenttype/forms">
  <Display>DocumentLibraryForm</Display>
  <Edit>AssetEditForm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3.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4.xml><?xml version="1.0" encoding="utf-8"?>
<ds:datastoreItem xmlns:ds="http://schemas.openxmlformats.org/officeDocument/2006/customXml" ds:itemID="{166D4F8C-281D-4A27-99AE-E8057CDCF0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{948B9253-D5F7-4744-9490-4D0130215FE8}tf02786999_win32</Template>
  <TotalTime>9</TotalTime>
  <Pages>1</Pages>
  <Words>2035</Words>
  <Characters>11602</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13610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acer</cp:lastModifiedBy>
  <cp:revision>5</cp:revision>
  <dcterms:created xsi:type="dcterms:W3CDTF">2023-10-21T03:26:00Z</dcterms:created>
  <dcterms:modified xsi:type="dcterms:W3CDTF">2024-01-06T08:06:00Z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